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88" w:rsidRPr="006C4897" w:rsidRDefault="00A90B95">
      <w:pPr>
        <w:rPr>
          <w:b/>
          <w:sz w:val="24"/>
        </w:rPr>
      </w:pPr>
      <w:r w:rsidRPr="006C4897">
        <w:rPr>
          <w:b/>
          <w:sz w:val="24"/>
        </w:rPr>
        <w:t>Widerspruch gegen die Datenübermittlung an die Bundesagentur für Arbeit</w:t>
      </w:r>
    </w:p>
    <w:p w:rsidR="00A90B95" w:rsidRDefault="00A90B95">
      <w:r>
        <w:t xml:space="preserve">Bitte reichen Sie dieses Formular ausgefüllt und unterzeichnet im Sekretariat der Theodor-Heuss-Schule Offenbach spätestens einen Tag vor der Datenübermittlung (FOS und BÜA: sechs Wochen nach Beginn des Schuljahres, das auf den Abschluss/Abgang folgt) ein. </w:t>
      </w:r>
    </w:p>
    <w:p w:rsidR="00A90B95" w:rsidRDefault="00A90B95"/>
    <w:p w:rsidR="00A90B95" w:rsidRDefault="00A90B95">
      <w:r>
        <w:t>Schüler/Schülerin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B95" w:rsidTr="00C86921">
        <w:trPr>
          <w:trHeight w:val="585"/>
        </w:trPr>
        <w:tc>
          <w:tcPr>
            <w:tcW w:w="4531" w:type="dxa"/>
          </w:tcPr>
          <w:p w:rsidR="00A90B95" w:rsidRDefault="00A90B95">
            <w:r>
              <w:t xml:space="preserve">Name: </w:t>
            </w:r>
          </w:p>
          <w:p w:rsidR="00A90B95" w:rsidRDefault="00A90B95"/>
        </w:tc>
        <w:sdt>
          <w:sdtPr>
            <w:id w:val="1921905378"/>
            <w:placeholder>
              <w:docPart w:val="E6D1BBC761C747CEAE3FF079CFDDB429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0B95" w:rsidTr="00A90B95">
        <w:tc>
          <w:tcPr>
            <w:tcW w:w="4531" w:type="dxa"/>
          </w:tcPr>
          <w:p w:rsidR="00A90B95" w:rsidRDefault="00A90B95">
            <w:r>
              <w:t xml:space="preserve">Vorname: </w:t>
            </w:r>
          </w:p>
          <w:p w:rsidR="00A90B95" w:rsidRDefault="00A90B95"/>
        </w:tc>
        <w:sdt>
          <w:sdtPr>
            <w:id w:val="-1453161211"/>
            <w:placeholder>
              <w:docPart w:val="9B7A56DB0EEC4063BDD553640E60F66F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6C4897" w:rsidP="006C4897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0B95" w:rsidTr="00A90B95">
        <w:tc>
          <w:tcPr>
            <w:tcW w:w="4531" w:type="dxa"/>
          </w:tcPr>
          <w:p w:rsidR="00A90B95" w:rsidRDefault="00A90B95">
            <w:r>
              <w:t xml:space="preserve">Geburtsdatum: </w:t>
            </w:r>
          </w:p>
          <w:p w:rsidR="00A90B95" w:rsidRDefault="00A90B95"/>
        </w:tc>
        <w:sdt>
          <w:sdtPr>
            <w:id w:val="2059121867"/>
            <w:placeholder>
              <w:docPart w:val="8591218E0EC54CF2880A6F6598548C60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0B95" w:rsidTr="00A90B95">
        <w:tc>
          <w:tcPr>
            <w:tcW w:w="4531" w:type="dxa"/>
          </w:tcPr>
          <w:p w:rsidR="00A90B95" w:rsidRDefault="00A90B95">
            <w:r>
              <w:t xml:space="preserve">Klasse: </w:t>
            </w:r>
          </w:p>
          <w:p w:rsidR="00A90B95" w:rsidRDefault="00A90B95"/>
        </w:tc>
        <w:sdt>
          <w:sdtPr>
            <w:id w:val="1147097169"/>
            <w:placeholder>
              <w:docPart w:val="B52464AED9724022953DF26C6E8F0F5B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90B95" w:rsidRDefault="00A90B95"/>
    <w:p w:rsidR="00A90B95" w:rsidRDefault="00A90B95"/>
    <w:p w:rsidR="00A90B95" w:rsidRDefault="00A90B95">
      <w:r>
        <w:t xml:space="preserve">Eltern: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B95" w:rsidTr="00827E2E">
        <w:tc>
          <w:tcPr>
            <w:tcW w:w="4531" w:type="dxa"/>
          </w:tcPr>
          <w:p w:rsidR="00A90B95" w:rsidRDefault="00A90B95" w:rsidP="00827E2E">
            <w:r>
              <w:t>Name</w:t>
            </w:r>
            <w:r>
              <w:t xml:space="preserve"> und Vorname der Eltern</w:t>
            </w:r>
            <w:r>
              <w:t xml:space="preserve">: </w:t>
            </w:r>
          </w:p>
          <w:p w:rsidR="00A90B95" w:rsidRDefault="00A90B95" w:rsidP="00827E2E"/>
        </w:tc>
        <w:sdt>
          <w:sdtPr>
            <w:id w:val="1975337316"/>
            <w:placeholder>
              <w:docPart w:val="5017DAAA15234B24B011E6DE1B07B299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 w:rsidP="00827E2E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0B95" w:rsidTr="00827E2E">
        <w:tc>
          <w:tcPr>
            <w:tcW w:w="4531" w:type="dxa"/>
          </w:tcPr>
          <w:p w:rsidR="00A90B95" w:rsidRDefault="00A90B95" w:rsidP="00827E2E">
            <w:r>
              <w:t xml:space="preserve">Straße, Hausnummer der Eltern: </w:t>
            </w:r>
            <w:r>
              <w:t xml:space="preserve"> </w:t>
            </w:r>
          </w:p>
          <w:p w:rsidR="00A90B95" w:rsidRDefault="00A90B95" w:rsidP="00827E2E"/>
        </w:tc>
        <w:sdt>
          <w:sdtPr>
            <w:id w:val="-163937841"/>
            <w:placeholder>
              <w:docPart w:val="5C47EEC8A7E74C6FA2FF9FE192E897B7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 w:rsidP="00827E2E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0B95" w:rsidTr="00827E2E">
        <w:tc>
          <w:tcPr>
            <w:tcW w:w="4531" w:type="dxa"/>
          </w:tcPr>
          <w:p w:rsidR="00A90B95" w:rsidRDefault="00A90B95" w:rsidP="00827E2E">
            <w:r>
              <w:t>Postleitzahl, Ort der Eltern:</w:t>
            </w:r>
          </w:p>
          <w:p w:rsidR="00A90B95" w:rsidRDefault="00A90B95" w:rsidP="00827E2E"/>
        </w:tc>
        <w:sdt>
          <w:sdtPr>
            <w:id w:val="1155573119"/>
            <w:placeholder>
              <w:docPart w:val="6B1A0443D287406BB6D9307C08C1D78F"/>
            </w:placeholder>
            <w:showingPlcHdr/>
          </w:sdtPr>
          <w:sdtContent>
            <w:tc>
              <w:tcPr>
                <w:tcW w:w="4531" w:type="dxa"/>
              </w:tcPr>
              <w:p w:rsidR="00A90B95" w:rsidRDefault="00C86921" w:rsidP="00827E2E">
                <w:r w:rsidRPr="001706F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90B95" w:rsidRDefault="00A90B95"/>
    <w:p w:rsidR="00A90B95" w:rsidRDefault="00A90B95">
      <w:r>
        <w:t xml:space="preserve">Ich widerspreche der Datenübermittlung an die Bundesagentur für Arbeit gemäß § 83 Abs. 8 Hessisches Schulgesetz. </w:t>
      </w:r>
    </w:p>
    <w:p w:rsidR="00A90B95" w:rsidRDefault="00A90B95"/>
    <w:p w:rsidR="00A90B95" w:rsidRDefault="00A90B95"/>
    <w:p w:rsidR="00A90B95" w:rsidRDefault="006C4897" w:rsidP="00C86921">
      <w:sdt>
        <w:sdtPr>
          <w:id w:val="-93707592"/>
          <w:placeholder>
            <w:docPart w:val="D54230B4126742EC8E49358AB6C9AD7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Datum</w:t>
          </w:r>
          <w:r w:rsidRPr="001706F8">
            <w:rPr>
              <w:rStyle w:val="Platzhaltertext"/>
            </w:rPr>
            <w:t>.</w:t>
          </w:r>
        </w:sdtContent>
      </w:sdt>
      <w:r w:rsidR="00C86921">
        <w:tab/>
      </w:r>
      <w:r w:rsidR="00C86921">
        <w:tab/>
      </w:r>
      <w:r>
        <w:tab/>
      </w:r>
      <w:r w:rsidR="00A90B95">
        <w:t>____________________________________________</w:t>
      </w:r>
    </w:p>
    <w:p w:rsidR="00A90B95" w:rsidRDefault="00A90B95" w:rsidP="006C4897">
      <w:pPr>
        <w:ind w:left="2124"/>
      </w:pPr>
      <w:r>
        <w:t>Unterschrift Schülerin oder Schüler (bei Minderjährigen Unterschrift der Eltern)</w:t>
      </w:r>
    </w:p>
    <w:sectPr w:rsidR="00A90B9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97" w:rsidRDefault="006C4897" w:rsidP="006C4897">
      <w:pPr>
        <w:spacing w:after="0" w:line="240" w:lineRule="auto"/>
      </w:pPr>
      <w:r>
        <w:separator/>
      </w:r>
    </w:p>
  </w:endnote>
  <w:endnote w:type="continuationSeparator" w:id="0">
    <w:p w:rsidR="006C4897" w:rsidRDefault="006C4897" w:rsidP="006C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97" w:rsidRDefault="006C4897" w:rsidP="006C4897">
      <w:pPr>
        <w:spacing w:after="0" w:line="240" w:lineRule="auto"/>
      </w:pPr>
      <w:r>
        <w:separator/>
      </w:r>
    </w:p>
  </w:footnote>
  <w:footnote w:type="continuationSeparator" w:id="0">
    <w:p w:rsidR="006C4897" w:rsidRDefault="006C4897" w:rsidP="006C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right" w:tblpY="1"/>
      <w:tblOverlap w:val="never"/>
      <w:tblW w:w="96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18"/>
      <w:gridCol w:w="4078"/>
    </w:tblGrid>
    <w:tr w:rsidR="006C4897" w:rsidRPr="00F852D9" w:rsidTr="00827E2E">
      <w:trPr>
        <w:gridBefore w:val="1"/>
        <w:wBefore w:w="5618" w:type="dxa"/>
        <w:cantSplit/>
        <w:trHeight w:val="375"/>
      </w:trPr>
      <w:tc>
        <w:tcPr>
          <w:tcW w:w="4078" w:type="dxa"/>
          <w:vMerge w:val="restart"/>
          <w:tcBorders>
            <w:top w:val="nil"/>
            <w:left w:val="nil"/>
            <w:right w:val="nil"/>
          </w:tcBorders>
        </w:tcPr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2"/>
            </w:rPr>
          </w:pPr>
        </w:p>
        <w:p w:rsidR="006C4897" w:rsidRDefault="006C4897" w:rsidP="006C4897">
          <w:pPr>
            <w:pStyle w:val="Kopfzeile"/>
            <w:ind w:left="836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Berufliches </w:t>
          </w:r>
          <w:r w:rsidRPr="00F852D9">
            <w:rPr>
              <w:rFonts w:ascii="Arial" w:hAnsi="Arial" w:cs="Arial"/>
              <w:bCs/>
            </w:rPr>
            <w:t>Schul</w:t>
          </w:r>
          <w:r>
            <w:rPr>
              <w:rFonts w:ascii="Arial" w:hAnsi="Arial" w:cs="Arial"/>
              <w:bCs/>
            </w:rPr>
            <w:t>zentrum</w:t>
          </w:r>
          <w:r w:rsidRPr="00F852D9">
            <w:rPr>
              <w:rFonts w:ascii="Arial" w:hAnsi="Arial" w:cs="Arial"/>
              <w:bCs/>
            </w:rPr>
            <w:t xml:space="preserve"> </w:t>
          </w:r>
        </w:p>
        <w:p w:rsidR="006C4897" w:rsidRDefault="006C4897" w:rsidP="006C4897">
          <w:pPr>
            <w:pStyle w:val="Kopfzeile"/>
            <w:ind w:firstLine="836"/>
            <w:rPr>
              <w:rFonts w:ascii="Arial" w:hAnsi="Arial" w:cs="Arial"/>
              <w:bCs/>
            </w:rPr>
          </w:pPr>
          <w:r w:rsidRPr="00F852D9">
            <w:rPr>
              <w:rFonts w:ascii="Arial" w:hAnsi="Arial" w:cs="Arial"/>
              <w:bCs/>
            </w:rPr>
            <w:t xml:space="preserve">für Wirtschaft und Gesundheit </w:t>
          </w:r>
        </w:p>
        <w:p w:rsidR="006C4897" w:rsidRPr="00F852D9" w:rsidRDefault="006C4897" w:rsidP="006C4897">
          <w:pPr>
            <w:pStyle w:val="Kopfzeile"/>
            <w:ind w:firstLine="836"/>
            <w:rPr>
              <w:rFonts w:ascii="Arial" w:hAnsi="Arial" w:cs="Arial"/>
              <w:bCs/>
            </w:rPr>
          </w:pPr>
          <w:r w:rsidRPr="00F852D9">
            <w:rPr>
              <w:rFonts w:ascii="Arial" w:hAnsi="Arial" w:cs="Arial"/>
              <w:bCs/>
            </w:rPr>
            <w:t xml:space="preserve">der Stadt Offenbach am Main </w:t>
          </w:r>
        </w:p>
      </w:tc>
    </w:tr>
    <w:tr w:rsidR="006C4897" w:rsidTr="00827E2E">
      <w:trPr>
        <w:cantSplit/>
        <w:trHeight w:val="540"/>
      </w:trPr>
      <w:tc>
        <w:tcPr>
          <w:tcW w:w="56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Theodor-Heuss-Schule</w:t>
          </w:r>
        </w:p>
      </w:tc>
      <w:tc>
        <w:tcPr>
          <w:tcW w:w="4078" w:type="dxa"/>
          <w:vMerge/>
          <w:tcBorders>
            <w:left w:val="nil"/>
            <w:bottom w:val="single" w:sz="4" w:space="0" w:color="auto"/>
            <w:right w:val="nil"/>
          </w:tcBorders>
        </w:tcPr>
        <w:p w:rsidR="006C4897" w:rsidRDefault="006C4897" w:rsidP="006C4897">
          <w:pPr>
            <w:pStyle w:val="Kopfzeile"/>
            <w:rPr>
              <w:rFonts w:ascii="Arial" w:hAnsi="Arial" w:cs="Arial"/>
              <w:b/>
              <w:bCs/>
            </w:rPr>
          </w:pPr>
        </w:p>
      </w:tc>
    </w:tr>
  </w:tbl>
  <w:p w:rsidR="006C4897" w:rsidRDefault="006C4897">
    <w:pPr>
      <w:pStyle w:val="Kopfzeile"/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011BC403" wp14:editId="213B5E77">
          <wp:simplePos x="0" y="0"/>
          <wp:positionH relativeFrom="column">
            <wp:posOffset>2667635</wp:posOffset>
          </wp:positionH>
          <wp:positionV relativeFrom="paragraph">
            <wp:posOffset>-137795</wp:posOffset>
          </wp:positionV>
          <wp:extent cx="1079927" cy="784747"/>
          <wp:effectExtent l="0" t="0" r="0" b="0"/>
          <wp:wrapNone/>
          <wp:docPr id="6" name="Bild 6" descr="THSLO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SLOG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927" cy="784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LyUmSzgXXiBYEWcu/SbVM1vIAbUFHyshWrU4+v4rJ5Hic91cJZsA1t902Jhok1iN1GMUIMWqfHQVZECJMZRhg==" w:salt="VjeRVRMgesIE2OSE/1Of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5"/>
    <w:rsid w:val="000F4060"/>
    <w:rsid w:val="006C4897"/>
    <w:rsid w:val="009D4F5E"/>
    <w:rsid w:val="00A90B95"/>
    <w:rsid w:val="00C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9CFF"/>
  <w15:chartTrackingRefBased/>
  <w15:docId w15:val="{8047AFF2-6B7C-4A75-904B-31AB3D2E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6921"/>
    <w:rPr>
      <w:color w:val="808080"/>
    </w:rPr>
  </w:style>
  <w:style w:type="paragraph" w:styleId="Kopfzeile">
    <w:name w:val="header"/>
    <w:basedOn w:val="Standard"/>
    <w:link w:val="KopfzeileZchn"/>
    <w:unhideWhenUsed/>
    <w:rsid w:val="006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C4897"/>
  </w:style>
  <w:style w:type="paragraph" w:styleId="Fuzeile">
    <w:name w:val="footer"/>
    <w:basedOn w:val="Standard"/>
    <w:link w:val="FuzeileZchn"/>
    <w:uiPriority w:val="99"/>
    <w:unhideWhenUsed/>
    <w:rsid w:val="006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D1BBC761C747CEAE3FF079CFDDB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2CF69-3AEB-4BE4-B269-3E5F9FCD0BC6}"/>
      </w:docPartPr>
      <w:docPartBody>
        <w:p w:rsidR="00000000" w:rsidRDefault="003A5197" w:rsidP="003A5197">
          <w:pPr>
            <w:pStyle w:val="E6D1BBC761C747CEAE3FF079CFDDB429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7A56DB0EEC4063BDD553640E60F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7FE8-C5CE-458E-A2C3-A0D4BC0764DF}"/>
      </w:docPartPr>
      <w:docPartBody>
        <w:p w:rsidR="00000000" w:rsidRDefault="003A5197" w:rsidP="003A5197">
          <w:pPr>
            <w:pStyle w:val="9B7A56DB0EEC4063BDD553640E60F66F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91218E0EC54CF2880A6F6598548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20E31-821B-4DB6-82F2-E83C08213A8B}"/>
      </w:docPartPr>
      <w:docPartBody>
        <w:p w:rsidR="00000000" w:rsidRDefault="003A5197" w:rsidP="003A5197">
          <w:pPr>
            <w:pStyle w:val="8591218E0EC54CF2880A6F6598548C60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2464AED9724022953DF26C6E8F0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CEBB4-1562-40FF-835F-4F63652EC1BF}"/>
      </w:docPartPr>
      <w:docPartBody>
        <w:p w:rsidR="00000000" w:rsidRDefault="003A5197" w:rsidP="003A5197">
          <w:pPr>
            <w:pStyle w:val="B52464AED9724022953DF26C6E8F0F5B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7DAAA15234B24B011E6DE1B07B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633CC-B49E-4A8B-AB21-66F2699D6E8F}"/>
      </w:docPartPr>
      <w:docPartBody>
        <w:p w:rsidR="00000000" w:rsidRDefault="003A5197" w:rsidP="003A5197">
          <w:pPr>
            <w:pStyle w:val="5017DAAA15234B24B011E6DE1B07B299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47EEC8A7E74C6FA2FF9FE192E89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A38BF-6C65-4B2E-AA0E-F0DFE1FA3A3F}"/>
      </w:docPartPr>
      <w:docPartBody>
        <w:p w:rsidR="00000000" w:rsidRDefault="003A5197" w:rsidP="003A5197">
          <w:pPr>
            <w:pStyle w:val="5C47EEC8A7E74C6FA2FF9FE192E897B7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1A0443D287406BB6D9307C08C1D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12526-2DF0-451D-BD90-A136C3FCD6A7}"/>
      </w:docPartPr>
      <w:docPartBody>
        <w:p w:rsidR="00000000" w:rsidRDefault="003A5197" w:rsidP="003A5197">
          <w:pPr>
            <w:pStyle w:val="6B1A0443D287406BB6D9307C08C1D78F"/>
          </w:pPr>
          <w:r w:rsidRPr="00170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230B4126742EC8E49358AB6C9A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3BD6-884E-45E2-92A1-BC3C85FB21D7}"/>
      </w:docPartPr>
      <w:docPartBody>
        <w:p w:rsidR="00000000" w:rsidRDefault="003A5197" w:rsidP="003A5197">
          <w:pPr>
            <w:pStyle w:val="D54230B4126742EC8E49358AB6C9AD7A"/>
          </w:pPr>
          <w:r>
            <w:rPr>
              <w:rStyle w:val="Platzhaltertext"/>
            </w:rPr>
            <w:t>Datum</w:t>
          </w:r>
          <w:r w:rsidRPr="001706F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97"/>
    <w:rsid w:val="003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5197"/>
    <w:rPr>
      <w:color w:val="808080"/>
    </w:rPr>
  </w:style>
  <w:style w:type="paragraph" w:customStyle="1" w:styleId="E6D1BBC761C747CEAE3FF079CFDDB429">
    <w:name w:val="E6D1BBC761C747CEAE3FF079CFDDB429"/>
    <w:rsid w:val="003A5197"/>
    <w:rPr>
      <w:rFonts w:eastAsiaTheme="minorHAnsi"/>
      <w:lang w:eastAsia="en-US"/>
    </w:rPr>
  </w:style>
  <w:style w:type="paragraph" w:customStyle="1" w:styleId="9B7A56DB0EEC4063BDD553640E60F66F">
    <w:name w:val="9B7A56DB0EEC4063BDD553640E60F66F"/>
    <w:rsid w:val="003A5197"/>
    <w:rPr>
      <w:rFonts w:eastAsiaTheme="minorHAnsi"/>
      <w:lang w:eastAsia="en-US"/>
    </w:rPr>
  </w:style>
  <w:style w:type="paragraph" w:customStyle="1" w:styleId="8591218E0EC54CF2880A6F6598548C60">
    <w:name w:val="8591218E0EC54CF2880A6F6598548C60"/>
    <w:rsid w:val="003A5197"/>
    <w:rPr>
      <w:rFonts w:eastAsiaTheme="minorHAnsi"/>
      <w:lang w:eastAsia="en-US"/>
    </w:rPr>
  </w:style>
  <w:style w:type="paragraph" w:customStyle="1" w:styleId="B52464AED9724022953DF26C6E8F0F5B">
    <w:name w:val="B52464AED9724022953DF26C6E8F0F5B"/>
    <w:rsid w:val="003A5197"/>
    <w:rPr>
      <w:rFonts w:eastAsiaTheme="minorHAnsi"/>
      <w:lang w:eastAsia="en-US"/>
    </w:rPr>
  </w:style>
  <w:style w:type="paragraph" w:customStyle="1" w:styleId="5017DAAA15234B24B011E6DE1B07B299">
    <w:name w:val="5017DAAA15234B24B011E6DE1B07B299"/>
    <w:rsid w:val="003A5197"/>
    <w:rPr>
      <w:rFonts w:eastAsiaTheme="minorHAnsi"/>
      <w:lang w:eastAsia="en-US"/>
    </w:rPr>
  </w:style>
  <w:style w:type="paragraph" w:customStyle="1" w:styleId="5C47EEC8A7E74C6FA2FF9FE192E897B7">
    <w:name w:val="5C47EEC8A7E74C6FA2FF9FE192E897B7"/>
    <w:rsid w:val="003A5197"/>
    <w:rPr>
      <w:rFonts w:eastAsiaTheme="minorHAnsi"/>
      <w:lang w:eastAsia="en-US"/>
    </w:rPr>
  </w:style>
  <w:style w:type="paragraph" w:customStyle="1" w:styleId="6B1A0443D287406BB6D9307C08C1D78F">
    <w:name w:val="6B1A0443D287406BB6D9307C08C1D78F"/>
    <w:rsid w:val="003A5197"/>
    <w:rPr>
      <w:rFonts w:eastAsiaTheme="minorHAnsi"/>
      <w:lang w:eastAsia="en-US"/>
    </w:rPr>
  </w:style>
  <w:style w:type="paragraph" w:customStyle="1" w:styleId="D54230B4126742EC8E49358AB6C9AD7A">
    <w:name w:val="D54230B4126742EC8E49358AB6C9AD7A"/>
    <w:rsid w:val="003A51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4204-DA4D-4A2A-A9DD-732B88BF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Offenbach a.M.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Philip</dc:creator>
  <cp:keywords/>
  <dc:description/>
  <cp:lastModifiedBy>Maurer, Philip</cp:lastModifiedBy>
  <cp:revision>1</cp:revision>
  <dcterms:created xsi:type="dcterms:W3CDTF">2025-05-12T07:46:00Z</dcterms:created>
  <dcterms:modified xsi:type="dcterms:W3CDTF">2025-05-12T08:36:00Z</dcterms:modified>
</cp:coreProperties>
</file>