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8F" w:rsidRDefault="0053028F">
      <w:pPr>
        <w:pStyle w:val="Titel"/>
        <w:rPr>
          <w:b/>
          <w:bCs/>
        </w:rPr>
      </w:pPr>
      <w:bookmarkStart w:id="0" w:name="_GoBack"/>
      <w:bookmarkEnd w:id="0"/>
      <w:r>
        <w:rPr>
          <w:b/>
          <w:bCs/>
        </w:rPr>
        <w:t>Kräftefeld – Analyse</w:t>
      </w:r>
    </w:p>
    <w:p w:rsidR="0053028F" w:rsidRPr="005B7745" w:rsidRDefault="0053028F">
      <w:pPr>
        <w:jc w:val="center"/>
        <w:rPr>
          <w:sz w:val="36"/>
          <w:szCs w:val="36"/>
        </w:rPr>
      </w:pPr>
    </w:p>
    <w:p w:rsidR="0053028F" w:rsidRDefault="0053028F" w:rsidP="005B7745">
      <w:pPr>
        <w:jc w:val="center"/>
        <w:rPr>
          <w:sz w:val="48"/>
        </w:rPr>
      </w:pPr>
      <w:r>
        <w:rPr>
          <w:sz w:val="48"/>
        </w:rPr>
        <w:t>Bitte notieren Sie 3 Sachen:</w:t>
      </w:r>
    </w:p>
    <w:p w:rsidR="0053028F" w:rsidRDefault="0053028F">
      <w:pPr>
        <w:jc w:val="center"/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30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3028F" w:rsidRDefault="0053028F">
            <w:pPr>
              <w:jc w:val="center"/>
              <w:rPr>
                <w:i/>
                <w:iCs/>
                <w:sz w:val="32"/>
                <w:u w:val="single"/>
              </w:rPr>
            </w:pPr>
            <w:r>
              <w:rPr>
                <w:i/>
                <w:iCs/>
                <w:sz w:val="32"/>
                <w:u w:val="single"/>
              </w:rPr>
              <w:t>die helfen</w:t>
            </w:r>
          </w:p>
        </w:tc>
        <w:tc>
          <w:tcPr>
            <w:tcW w:w="4606" w:type="dxa"/>
          </w:tcPr>
          <w:p w:rsidR="0053028F" w:rsidRDefault="0053028F">
            <w:pPr>
              <w:jc w:val="center"/>
              <w:rPr>
                <w:i/>
                <w:iCs/>
                <w:sz w:val="32"/>
                <w:u w:val="single"/>
              </w:rPr>
            </w:pPr>
            <w:r>
              <w:rPr>
                <w:i/>
                <w:iCs/>
                <w:sz w:val="32"/>
                <w:u w:val="single"/>
              </w:rPr>
              <w:t>die hindern</w:t>
            </w:r>
          </w:p>
        </w:tc>
      </w:tr>
      <w:tr w:rsidR="00530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3028F" w:rsidRDefault="0053028F">
            <w:pPr>
              <w:rPr>
                <w:sz w:val="48"/>
              </w:rPr>
            </w:pPr>
            <w:r>
              <w:rPr>
                <w:sz w:val="48"/>
              </w:rPr>
              <w:t>1.</w:t>
            </w: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</w:tc>
        <w:tc>
          <w:tcPr>
            <w:tcW w:w="4606" w:type="dxa"/>
          </w:tcPr>
          <w:p w:rsidR="0053028F" w:rsidRDefault="0053028F">
            <w:pPr>
              <w:rPr>
                <w:sz w:val="48"/>
              </w:rPr>
            </w:pPr>
            <w:r>
              <w:rPr>
                <w:sz w:val="48"/>
              </w:rPr>
              <w:t>1.</w:t>
            </w: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</w:tc>
      </w:tr>
      <w:tr w:rsidR="00530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3028F" w:rsidRDefault="0053028F">
            <w:pPr>
              <w:rPr>
                <w:sz w:val="48"/>
              </w:rPr>
            </w:pPr>
            <w:r>
              <w:rPr>
                <w:sz w:val="48"/>
              </w:rPr>
              <w:t>2.</w:t>
            </w: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</w:tc>
        <w:tc>
          <w:tcPr>
            <w:tcW w:w="4606" w:type="dxa"/>
          </w:tcPr>
          <w:p w:rsidR="0053028F" w:rsidRDefault="0053028F">
            <w:pPr>
              <w:rPr>
                <w:sz w:val="48"/>
              </w:rPr>
            </w:pPr>
            <w:r>
              <w:rPr>
                <w:sz w:val="48"/>
              </w:rPr>
              <w:t>2.</w:t>
            </w: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  <w:p w:rsidR="0053028F" w:rsidRDefault="0053028F">
            <w:pPr>
              <w:rPr>
                <w:sz w:val="48"/>
              </w:rPr>
            </w:pPr>
          </w:p>
        </w:tc>
      </w:tr>
      <w:tr w:rsidR="0053028F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53028F" w:rsidRDefault="0053028F">
            <w:pPr>
              <w:rPr>
                <w:sz w:val="48"/>
              </w:rPr>
            </w:pPr>
            <w:r>
              <w:rPr>
                <w:sz w:val="48"/>
              </w:rPr>
              <w:t>3.</w:t>
            </w:r>
          </w:p>
        </w:tc>
        <w:tc>
          <w:tcPr>
            <w:tcW w:w="4606" w:type="dxa"/>
          </w:tcPr>
          <w:p w:rsidR="0053028F" w:rsidRDefault="0053028F">
            <w:pPr>
              <w:rPr>
                <w:sz w:val="48"/>
              </w:rPr>
            </w:pPr>
            <w:r>
              <w:rPr>
                <w:sz w:val="48"/>
              </w:rPr>
              <w:t>3.</w:t>
            </w:r>
          </w:p>
          <w:p w:rsidR="005B7745" w:rsidRDefault="005B7745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B155E8" w:rsidRDefault="00B155E8">
            <w:pPr>
              <w:rPr>
                <w:sz w:val="48"/>
              </w:rPr>
            </w:pPr>
          </w:p>
          <w:p w:rsidR="005B7745" w:rsidRDefault="005B7745">
            <w:pPr>
              <w:rPr>
                <w:sz w:val="48"/>
              </w:rPr>
            </w:pPr>
          </w:p>
        </w:tc>
      </w:tr>
    </w:tbl>
    <w:p w:rsidR="0053028F" w:rsidRDefault="0053028F" w:rsidP="005B7745">
      <w:pPr>
        <w:shd w:val="clear" w:color="auto" w:fill="FFFFFF"/>
        <w:spacing w:before="120"/>
      </w:pPr>
    </w:p>
    <w:sectPr w:rsidR="0053028F" w:rsidSect="00A17369">
      <w:headerReference w:type="default" r:id="rId7"/>
      <w:footerReference w:type="default" r:id="rId8"/>
      <w:pgSz w:w="11906" w:h="16838"/>
      <w:pgMar w:top="1134" w:right="99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C3" w:rsidRDefault="00FC0EC3">
      <w:r>
        <w:separator/>
      </w:r>
    </w:p>
  </w:endnote>
  <w:endnote w:type="continuationSeparator" w:id="0">
    <w:p w:rsidR="00FC0EC3" w:rsidRDefault="00FC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69" w:rsidRDefault="00A17369">
    <w:pPr>
      <w:pStyle w:val="Fuzeile"/>
      <w:jc w:val="both"/>
      <w:rPr>
        <w:rFonts w:ascii="Tahoma" w:hAnsi="Tahoma" w:cs="Tahoma"/>
        <w:sz w:val="16"/>
      </w:rPr>
    </w:pPr>
    <w:r>
      <w:rPr>
        <w:rStyle w:val="Seitenzahl"/>
        <w:rFonts w:ascii="Tahoma" w:hAnsi="Tahoma" w:cs="Tahoma"/>
        <w:sz w:val="16"/>
      </w:rPr>
      <w:t xml:space="preserve">Quelle: Allgemeine Gewerbeschule Basel(Ordner Individualfeedback)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C3" w:rsidRDefault="00FC0EC3">
      <w:r>
        <w:separator/>
      </w:r>
    </w:p>
  </w:footnote>
  <w:footnote w:type="continuationSeparator" w:id="0">
    <w:p w:rsidR="00FC0EC3" w:rsidRDefault="00FC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369" w:rsidRDefault="00A17369">
    <w:pPr>
      <w:pStyle w:val="Kopfzeile"/>
      <w:jc w:val="both"/>
      <w:rPr>
        <w:b/>
        <w:bCs/>
        <w:sz w:val="20"/>
      </w:rPr>
    </w:pPr>
    <w:r>
      <w:rPr>
        <w:b/>
        <w:bCs/>
        <w:sz w:val="20"/>
      </w:rPr>
      <w:t xml:space="preserve">Fortbildung Individualfeedback </w:t>
    </w:r>
    <w:r>
      <w:rPr>
        <w:b/>
        <w:bCs/>
        <w:sz w:val="20"/>
      </w:rPr>
      <w:tab/>
    </w:r>
    <w:r>
      <w:rPr>
        <w:b/>
        <w:bCs/>
        <w:sz w:val="20"/>
      </w:rPr>
      <w:tab/>
      <w:t xml:space="preserve"> </w:t>
    </w:r>
    <w:proofErr w:type="spellStart"/>
    <w:r>
      <w:rPr>
        <w:b/>
        <w:bCs/>
        <w:sz w:val="20"/>
      </w:rPr>
      <w:t>Falcione/Guth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92D3C"/>
    <w:multiLevelType w:val="hybridMultilevel"/>
    <w:tmpl w:val="620CE82E"/>
    <w:lvl w:ilvl="0" w:tplc="D146E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8F"/>
    <w:rsid w:val="002319A2"/>
    <w:rsid w:val="003F057A"/>
    <w:rsid w:val="0053028F"/>
    <w:rsid w:val="005B7745"/>
    <w:rsid w:val="008F40AB"/>
    <w:rsid w:val="009278FE"/>
    <w:rsid w:val="00A17369"/>
    <w:rsid w:val="00B06D65"/>
    <w:rsid w:val="00B155E8"/>
    <w:rsid w:val="00B91A97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C0D0E-B412-428C-948B-17636CDD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4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spacing w:before="211"/>
      <w:ind w:left="284"/>
      <w:outlineLvl w:val="1"/>
    </w:pPr>
    <w:rPr>
      <w:color w:val="000000"/>
      <w:sz w:val="29"/>
      <w:szCs w:val="29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outlineLvl w:val="2"/>
    </w:pPr>
    <w:rPr>
      <w:b/>
      <w:bCs/>
      <w:color w:val="000000"/>
      <w:spacing w:val="-2"/>
      <w:sz w:val="24"/>
      <w:szCs w:val="24"/>
      <w:u w:val="single"/>
    </w:rPr>
  </w:style>
  <w:style w:type="paragraph" w:styleId="berschrift4">
    <w:name w:val="heading 4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426"/>
      <w:jc w:val="center"/>
      <w:outlineLvl w:val="3"/>
    </w:pPr>
    <w:rPr>
      <w:b/>
      <w:bCs/>
      <w:color w:val="000000"/>
      <w:spacing w:val="-2"/>
      <w:sz w:val="28"/>
      <w:szCs w:val="24"/>
      <w:u w:val="single"/>
    </w:rPr>
  </w:style>
  <w:style w:type="paragraph" w:styleId="berschrift5">
    <w:name w:val="heading 5"/>
    <w:basedOn w:val="Standard"/>
    <w:next w:val="Standard"/>
    <w:qFormat/>
    <w:pPr>
      <w:keepNext/>
      <w:shd w:val="clear" w:color="auto" w:fill="FFFFFF"/>
      <w:tabs>
        <w:tab w:val="left" w:pos="5387"/>
      </w:tabs>
      <w:spacing w:line="379" w:lineRule="exact"/>
      <w:ind w:left="-851" w:right="-512"/>
      <w:outlineLvl w:val="4"/>
    </w:pPr>
    <w:rPr>
      <w:b/>
      <w:bCs/>
      <w:color w:val="000000"/>
      <w:spacing w:val="-2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shd w:val="clear" w:color="auto" w:fill="FFFFFF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shd w:val="clear" w:color="auto" w:fill="FFFFFF"/>
      <w:outlineLvl w:val="6"/>
    </w:pPr>
    <w:rPr>
      <w:b/>
      <w:bCs/>
      <w:i/>
      <w:iCs/>
      <w:color w:val="000000"/>
      <w:spacing w:val="-1"/>
      <w:sz w:val="18"/>
      <w:szCs w:val="18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FFFFFF"/>
      <w:ind w:left="379"/>
      <w:outlineLvl w:val="8"/>
    </w:pPr>
    <w:rPr>
      <w:b/>
      <w:bCs/>
      <w:i/>
      <w:iCs/>
      <w:color w:val="000000"/>
      <w:sz w:val="21"/>
      <w:szCs w:val="21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sz w:val="48"/>
    </w:rPr>
  </w:style>
  <w:style w:type="paragraph" w:styleId="Blocktext">
    <w:name w:val="Block Text"/>
    <w:basedOn w:val="Standard"/>
    <w:pPr>
      <w:shd w:val="clear" w:color="auto" w:fill="FFFFFF"/>
      <w:tabs>
        <w:tab w:val="left" w:pos="6663"/>
        <w:tab w:val="left" w:pos="8505"/>
      </w:tabs>
      <w:ind w:left="284" w:right="73"/>
    </w:pPr>
    <w:rPr>
      <w:color w:val="000000"/>
      <w:w w:val="95"/>
      <w:szCs w:val="22"/>
    </w:rPr>
  </w:style>
  <w:style w:type="paragraph" w:styleId="Textkrper">
    <w:name w:val="Body Text"/>
    <w:basedOn w:val="Standard"/>
    <w:pPr>
      <w:shd w:val="clear" w:color="auto" w:fill="FFFFFF"/>
      <w:spacing w:before="100" w:beforeAutospacing="1" w:after="100" w:afterAutospacing="1"/>
    </w:pPr>
    <w:rPr>
      <w:b/>
      <w:bCs/>
      <w:color w:val="000000"/>
      <w:spacing w:val="-14"/>
      <w:sz w:val="30"/>
      <w:szCs w:val="30"/>
    </w:rPr>
  </w:style>
  <w:style w:type="paragraph" w:styleId="Textkrper-Einzug2">
    <w:name w:val="Body Text Indent 2"/>
    <w:basedOn w:val="Standard"/>
    <w:pPr>
      <w:widowControl w:val="0"/>
      <w:shd w:val="clear" w:color="auto" w:fill="FFFFFF"/>
      <w:tabs>
        <w:tab w:val="left" w:pos="4008"/>
      </w:tabs>
      <w:autoSpaceDE w:val="0"/>
      <w:autoSpaceDN w:val="0"/>
      <w:adjustRightInd w:val="0"/>
      <w:spacing w:before="216"/>
      <w:ind w:left="34"/>
    </w:pPr>
    <w:rPr>
      <w:rFonts w:cs="Arial"/>
      <w:b/>
      <w:bCs/>
      <w:color w:val="000000"/>
    </w:rPr>
  </w:style>
  <w:style w:type="paragraph" w:customStyle="1" w:styleId="xl17">
    <w:name w:val="xl1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8">
    <w:name w:val="xl1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9">
    <w:name w:val="xl1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0">
    <w:name w:val="xl2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">
    <w:name w:val="xl2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">
    <w:name w:val="xl22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krper-Einzug3">
    <w:name w:val="Body Text Indent 3"/>
    <w:basedOn w:val="Standard"/>
    <w:pPr>
      <w:shd w:val="clear" w:color="auto" w:fill="FFFFFF"/>
      <w:spacing w:line="269" w:lineRule="exact"/>
      <w:ind w:left="710"/>
    </w:pPr>
    <w:rPr>
      <w:color w:val="000000"/>
      <w:sz w:val="24"/>
      <w:szCs w:val="25"/>
    </w:rPr>
  </w:style>
  <w:style w:type="paragraph" w:styleId="Textkrper-Zeileneinzug">
    <w:name w:val="Body Text Indent"/>
    <w:basedOn w:val="Standard"/>
    <w:pPr>
      <w:widowControl w:val="0"/>
      <w:shd w:val="clear" w:color="auto" w:fill="FFFFFF"/>
      <w:tabs>
        <w:tab w:val="left" w:pos="1276"/>
      </w:tabs>
      <w:autoSpaceDE w:val="0"/>
      <w:autoSpaceDN w:val="0"/>
      <w:adjustRightInd w:val="0"/>
      <w:spacing w:before="5" w:line="221" w:lineRule="exact"/>
      <w:ind w:left="142"/>
    </w:pPr>
    <w:rPr>
      <w:rFonts w:cs="Arial"/>
      <w:color w:val="000000"/>
      <w:spacing w:val="-7"/>
      <w:sz w:val="20"/>
      <w:szCs w:val="19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 zur Zusammenarbeit im Unterricht</vt:lpstr>
    </vt:vector>
  </TitlesOfParts>
  <Company>Guth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 zur Zusammenarbeit im Unterricht</dc:title>
  <dc:subject/>
  <dc:creator>Guth</dc:creator>
  <cp:keywords/>
  <dc:description/>
  <cp:lastModifiedBy>Hege, Ralf</cp:lastModifiedBy>
  <cp:revision>2</cp:revision>
  <dcterms:created xsi:type="dcterms:W3CDTF">2023-01-23T14:59:00Z</dcterms:created>
  <dcterms:modified xsi:type="dcterms:W3CDTF">2023-01-23T14:59:00Z</dcterms:modified>
</cp:coreProperties>
</file>