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ED" w:rsidRDefault="00E244ED" w:rsidP="00E244ED">
      <w:bookmarkStart w:id="0" w:name="_GoBack"/>
      <w:bookmarkEnd w:id="0"/>
    </w:p>
    <w:p w:rsidR="00A50047" w:rsidRDefault="00880D09" w:rsidP="00A50047">
      <w:pPr>
        <w:tabs>
          <w:tab w:val="left" w:pos="7088"/>
        </w:tabs>
        <w:rPr>
          <w:rFonts w:ascii="Arial" w:hAnsi="Arial" w:cs="Arial"/>
          <w:smallCaps/>
          <w:sz w:val="2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3102610</wp:posOffset>
                </wp:positionH>
                <wp:positionV relativeFrom="paragraph">
                  <wp:posOffset>-218440</wp:posOffset>
                </wp:positionV>
                <wp:extent cx="3543300" cy="342900"/>
                <wp:effectExtent l="5080" t="5080" r="1397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A50047" w:rsidRPr="00F62044" w:rsidRDefault="00E912E0" w:rsidP="00A50047">
                            <w:pPr>
                              <w:rPr>
                                <w:rFonts w:ascii="Arial" w:hAnsi="Arial" w:cs="Arial"/>
                                <w:sz w:val="28"/>
                                <w:u w:val="single"/>
                              </w:rPr>
                            </w:pPr>
                            <w:r>
                              <w:rPr>
                                <w:rFonts w:ascii="Arial" w:hAnsi="Arial" w:cs="Arial"/>
                                <w:sz w:val="28"/>
                                <w:u w:val="single"/>
                              </w:rPr>
                              <w:t>Z</w:t>
                            </w:r>
                            <w:r w:rsidR="009C066A">
                              <w:rPr>
                                <w:rFonts w:ascii="Arial" w:hAnsi="Arial" w:cs="Arial"/>
                                <w:sz w:val="28"/>
                                <w:u w:val="single"/>
                              </w:rPr>
                              <w:t>usammenfassung für das Kollegium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4.3pt;margin-top:-17.2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">
                <v:textbox>
                  <w:txbxContent>
                    <w:p w:rsidR="00A50047" w:rsidRPr="00F62044" w:rsidRDefault="00E912E0" w:rsidP="00A50047">
                      <w:pPr>
                        <w:rPr>
                          <w:rFonts w:ascii="Arial" w:hAnsi="Arial" w:cs="Arial"/>
                          <w:sz w:val="28"/>
                          <w:u w:val="single"/>
                        </w:rPr>
                      </w:pPr>
                      <w:r>
                        <w:rPr>
                          <w:rFonts w:ascii="Arial" w:hAnsi="Arial" w:cs="Arial"/>
                          <w:sz w:val="28"/>
                          <w:u w:val="single"/>
                        </w:rPr>
                        <w:t>Z</w:t>
                      </w:r>
                      <w:r w:rsidR="009C066A">
                        <w:rPr>
                          <w:rFonts w:ascii="Arial" w:hAnsi="Arial" w:cs="Arial"/>
                          <w:sz w:val="28"/>
                          <w:u w:val="single"/>
                        </w:rPr>
                        <w:t>usammenfassung für das Kollegium</w:t>
                      </w:r>
                    </w:p>
                  </w:txbxContent>
                </v:textbox>
              </v:shape>
            </w:pict>
          </mc:Fallback>
        </mc:AlternateContent>
      </w:r>
      <w:r w:rsidRPr="00512B34">
        <w:rPr>
          <w:rFonts w:ascii="Arial" w:hAnsi="Arial" w:cs="Arial"/>
          <w:noProof/>
        </w:rPr>
        <w:drawing>
          <wp:anchor distT="0" distB="0" distL="114300" distR="114300" simplePos="0" relativeHeight="251657216" behindDoc="0" locked="0" layoutInCell="1" allowOverlap="1">
            <wp:simplePos x="0" y="0"/>
            <wp:positionH relativeFrom="column">
              <wp:posOffset>130810</wp:posOffset>
            </wp:positionH>
            <wp:positionV relativeFrom="paragraph">
              <wp:posOffset>-104140</wp:posOffset>
            </wp:positionV>
            <wp:extent cx="1045845" cy="835660"/>
            <wp:effectExtent l="0" t="0" r="0" b="0"/>
            <wp:wrapNone/>
            <wp:docPr id="10" name="Bild 10" descr="THSLOG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SLOGS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4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047" w:rsidRDefault="00A50047" w:rsidP="00A50047">
      <w:pPr>
        <w:tabs>
          <w:tab w:val="left" w:pos="7088"/>
        </w:tabs>
        <w:rPr>
          <w:rFonts w:ascii="Arial" w:hAnsi="Arial" w:cs="Arial"/>
          <w:smallCaps/>
          <w:sz w:val="28"/>
        </w:rPr>
      </w:pPr>
    </w:p>
    <w:p w:rsidR="00A50047" w:rsidRPr="00512B34" w:rsidRDefault="00A50047" w:rsidP="00A50047">
      <w:pPr>
        <w:tabs>
          <w:tab w:val="left" w:pos="7088"/>
        </w:tabs>
        <w:rPr>
          <w:rFonts w:ascii="Arial" w:hAnsi="Arial" w:cs="Arial"/>
        </w:rPr>
      </w:pPr>
      <w:r w:rsidRPr="00512B34">
        <w:rPr>
          <w:rFonts w:ascii="Arial" w:hAnsi="Arial" w:cs="Arial"/>
          <w:smallCaps/>
          <w:sz w:val="28"/>
        </w:rPr>
        <w:tab/>
      </w:r>
    </w:p>
    <w:p w:rsidR="00A50047" w:rsidRDefault="00A50047" w:rsidP="00A50047">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742"/>
        <w:gridCol w:w="3401"/>
      </w:tblGrid>
      <w:tr w:rsidR="00055B1D" w:rsidTr="00A5709C">
        <w:tc>
          <w:tcPr>
            <w:tcW w:w="6062" w:type="dxa"/>
          </w:tcPr>
          <w:p w:rsidR="00055B1D" w:rsidRPr="000D2DDA" w:rsidRDefault="00055B1D" w:rsidP="00A5709C">
            <w:pPr>
              <w:rPr>
                <w:rFonts w:ascii="Arial" w:hAnsi="Arial" w:cs="Arial"/>
                <w:szCs w:val="24"/>
              </w:rPr>
            </w:pPr>
            <w:r w:rsidRPr="009E5F1A">
              <w:rPr>
                <w:rFonts w:ascii="Arial" w:hAnsi="Arial" w:cs="Arial"/>
                <w:szCs w:val="24"/>
              </w:rPr>
              <w:t>An das Kollegium der:</w:t>
            </w: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20"/>
              </w:rPr>
            </w:pPr>
            <w:r w:rsidRPr="00251ADB">
              <w:rPr>
                <w:rFonts w:ascii="Arial" w:hAnsi="Arial" w:cs="Arial"/>
                <w:sz w:val="20"/>
              </w:rPr>
              <w:t>Buchhügelallee 86</w:t>
            </w:r>
          </w:p>
        </w:tc>
      </w:tr>
      <w:tr w:rsidR="00055B1D" w:rsidTr="00A5709C">
        <w:tc>
          <w:tcPr>
            <w:tcW w:w="6062" w:type="dxa"/>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20"/>
              </w:rPr>
            </w:pPr>
            <w:r w:rsidRPr="00251ADB">
              <w:rPr>
                <w:rFonts w:ascii="Arial" w:hAnsi="Arial" w:cs="Arial"/>
                <w:sz w:val="20"/>
              </w:rPr>
              <w:t>63071 Offenbach am Main</w:t>
            </w:r>
          </w:p>
        </w:tc>
      </w:tr>
      <w:tr w:rsidR="00055B1D" w:rsidTr="00A5709C">
        <w:tc>
          <w:tcPr>
            <w:tcW w:w="6062" w:type="dxa"/>
            <w:vMerge w:val="restart"/>
          </w:tcPr>
          <w:p w:rsidR="00055B1D" w:rsidRPr="00512B34" w:rsidRDefault="00055B1D" w:rsidP="00A5709C">
            <w:pPr>
              <w:tabs>
                <w:tab w:val="left" w:pos="7230"/>
              </w:tabs>
              <w:rPr>
                <w:rFonts w:ascii="Arial" w:hAnsi="Arial" w:cs="Arial"/>
              </w:rPr>
            </w:pPr>
            <w:r w:rsidRPr="00512B34">
              <w:rPr>
                <w:rFonts w:ascii="Arial" w:hAnsi="Arial" w:cs="Arial"/>
                <w:b/>
                <w:smallCaps/>
                <w:sz w:val="28"/>
              </w:rPr>
              <w:t>Theodor-Heuss-Schule</w:t>
            </w:r>
          </w:p>
          <w:p w:rsidR="00055B1D" w:rsidRDefault="00055B1D" w:rsidP="00A5709C">
            <w:pPr>
              <w:rPr>
                <w:rFonts w:ascii="Arial" w:hAnsi="Arial" w:cs="Arial"/>
                <w:b/>
              </w:rPr>
            </w:pPr>
            <w:r>
              <w:rPr>
                <w:rFonts w:ascii="Arial" w:hAnsi="Arial" w:cs="Arial"/>
                <w:b/>
              </w:rPr>
              <w:t>Berufliches Schulzentrum</w:t>
            </w:r>
          </w:p>
          <w:p w:rsidR="00055B1D" w:rsidRPr="00512B34" w:rsidRDefault="00055B1D" w:rsidP="00A5709C">
            <w:pPr>
              <w:rPr>
                <w:rFonts w:ascii="Arial" w:hAnsi="Arial" w:cs="Arial"/>
                <w:b/>
              </w:rPr>
            </w:pPr>
            <w:r>
              <w:rPr>
                <w:rFonts w:ascii="Arial" w:hAnsi="Arial" w:cs="Arial"/>
                <w:b/>
              </w:rPr>
              <w:t>für Wirtschaft und Gesundheit</w:t>
            </w:r>
          </w:p>
          <w:p w:rsidR="00055B1D" w:rsidRPr="00251ADB" w:rsidRDefault="00055B1D" w:rsidP="00A5709C">
            <w:pPr>
              <w:rPr>
                <w:rFonts w:ascii="Arial" w:hAnsi="Arial" w:cs="Arial"/>
                <w:b/>
              </w:rPr>
            </w:pPr>
            <w:r w:rsidRPr="00512B34">
              <w:rPr>
                <w:rFonts w:ascii="Arial" w:hAnsi="Arial" w:cs="Arial"/>
                <w:b/>
              </w:rPr>
              <w:t>der Stadt Offenbach am Main</w:t>
            </w: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20"/>
              </w:rPr>
            </w:pPr>
            <w:r w:rsidRPr="00251ADB">
              <w:rPr>
                <w:rFonts w:ascii="Arial" w:hAnsi="Arial" w:cs="Arial"/>
                <w:sz w:val="20"/>
              </w:rPr>
              <w:t>Telefon (069) 80 65 – 2435</w:t>
            </w:r>
          </w:p>
        </w:tc>
      </w:tr>
      <w:tr w:rsidR="00055B1D" w:rsidTr="00A5709C">
        <w:tc>
          <w:tcPr>
            <w:tcW w:w="6062" w:type="dxa"/>
            <w:vMerge/>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20"/>
              </w:rPr>
            </w:pPr>
            <w:r w:rsidRPr="00251ADB">
              <w:rPr>
                <w:rFonts w:ascii="Arial" w:hAnsi="Arial" w:cs="Arial"/>
                <w:sz w:val="20"/>
              </w:rPr>
              <w:t xml:space="preserve">             (069) 80 65 – 2436</w:t>
            </w:r>
          </w:p>
        </w:tc>
      </w:tr>
      <w:tr w:rsidR="00055B1D" w:rsidTr="00A5709C">
        <w:tc>
          <w:tcPr>
            <w:tcW w:w="6062" w:type="dxa"/>
            <w:vMerge/>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20"/>
              </w:rPr>
            </w:pPr>
            <w:r w:rsidRPr="00251ADB">
              <w:rPr>
                <w:rFonts w:ascii="Arial" w:hAnsi="Arial" w:cs="Arial"/>
                <w:sz w:val="20"/>
              </w:rPr>
              <w:t>Telefax (069) 80 65 – 3192</w:t>
            </w:r>
          </w:p>
        </w:tc>
      </w:tr>
      <w:tr w:rsidR="00055B1D" w:rsidTr="00A5709C">
        <w:tc>
          <w:tcPr>
            <w:tcW w:w="6062" w:type="dxa"/>
            <w:vMerge/>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Pr="00251ADB" w:rsidRDefault="00055B1D" w:rsidP="00A5709C">
            <w:pPr>
              <w:rPr>
                <w:rFonts w:ascii="Arial" w:hAnsi="Arial" w:cs="Arial"/>
                <w:sz w:val="16"/>
                <w:szCs w:val="16"/>
              </w:rPr>
            </w:pPr>
            <w:r w:rsidRPr="00251ADB">
              <w:rPr>
                <w:rFonts w:ascii="Arial" w:hAnsi="Arial" w:cs="Arial"/>
                <w:sz w:val="16"/>
                <w:szCs w:val="16"/>
              </w:rPr>
              <w:t>E-Mail: ths@verw.ths.schulen-offenbach.de</w:t>
            </w:r>
          </w:p>
        </w:tc>
      </w:tr>
      <w:tr w:rsidR="00055B1D" w:rsidTr="00A5709C">
        <w:tc>
          <w:tcPr>
            <w:tcW w:w="6062" w:type="dxa"/>
            <w:vMerge/>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Default="00055B1D" w:rsidP="00A5709C">
            <w:pPr>
              <w:rPr>
                <w:rFonts w:ascii="Arial" w:hAnsi="Arial" w:cs="Arial"/>
              </w:rPr>
            </w:pPr>
          </w:p>
        </w:tc>
      </w:tr>
      <w:tr w:rsidR="00055B1D" w:rsidTr="00A5709C">
        <w:tc>
          <w:tcPr>
            <w:tcW w:w="6062" w:type="dxa"/>
          </w:tcPr>
          <w:p w:rsidR="00055B1D" w:rsidRDefault="00055B1D" w:rsidP="00A5709C">
            <w:pPr>
              <w:rPr>
                <w:rFonts w:ascii="Arial" w:hAnsi="Arial" w:cs="Arial"/>
              </w:rPr>
            </w:pPr>
          </w:p>
        </w:tc>
        <w:tc>
          <w:tcPr>
            <w:tcW w:w="742" w:type="dxa"/>
          </w:tcPr>
          <w:p w:rsidR="00055B1D" w:rsidRDefault="00055B1D" w:rsidP="00A5709C">
            <w:pPr>
              <w:rPr>
                <w:rFonts w:ascii="Arial" w:hAnsi="Arial" w:cs="Arial"/>
              </w:rPr>
            </w:pPr>
          </w:p>
        </w:tc>
        <w:tc>
          <w:tcPr>
            <w:tcW w:w="3401" w:type="dxa"/>
          </w:tcPr>
          <w:p w:rsidR="00055B1D" w:rsidRDefault="00055B1D" w:rsidP="00A5709C">
            <w:pPr>
              <w:rPr>
                <w:rFonts w:ascii="Arial" w:hAnsi="Arial" w:cs="Arial"/>
              </w:rPr>
            </w:pPr>
          </w:p>
        </w:tc>
      </w:tr>
    </w:tbl>
    <w:p w:rsidR="00055B1D" w:rsidRDefault="00055B1D" w:rsidP="00E244ED">
      <w:pPr>
        <w:rPr>
          <w:rFonts w:ascii="Arial" w:hAnsi="Arial" w:cs="Arial"/>
          <w:sz w:val="20"/>
        </w:rPr>
      </w:pPr>
    </w:p>
    <w:tbl>
      <w:tblPr>
        <w:tblW w:w="0" w:type="auto"/>
        <w:tblLook w:val="01E0" w:firstRow="1" w:lastRow="1" w:firstColumn="1" w:lastColumn="1" w:noHBand="0" w:noVBand="0"/>
      </w:tblPr>
      <w:tblGrid>
        <w:gridCol w:w="10205"/>
      </w:tblGrid>
      <w:tr w:rsidR="00A53824" w:rsidRPr="009E5F1A" w:rsidTr="009E5F1A">
        <w:tc>
          <w:tcPr>
            <w:tcW w:w="10205" w:type="dxa"/>
            <w:shd w:val="clear" w:color="auto" w:fill="auto"/>
          </w:tcPr>
          <w:p w:rsidR="00A53824" w:rsidRPr="009E5F1A" w:rsidRDefault="009C066A" w:rsidP="00E72290">
            <w:pPr>
              <w:rPr>
                <w:rFonts w:ascii="Arial" w:hAnsi="Arial" w:cs="Arial"/>
                <w:b/>
                <w:sz w:val="28"/>
                <w:szCs w:val="28"/>
              </w:rPr>
            </w:pPr>
            <w:r w:rsidRPr="009E5F1A">
              <w:rPr>
                <w:rFonts w:ascii="Arial" w:hAnsi="Arial" w:cs="Arial"/>
                <w:b/>
                <w:sz w:val="28"/>
                <w:szCs w:val="28"/>
              </w:rPr>
              <w:t>Nutzung privater Computer durch Lehrer</w:t>
            </w:r>
          </w:p>
        </w:tc>
      </w:tr>
    </w:tbl>
    <w:p w:rsidR="00E244ED" w:rsidRDefault="00E244ED" w:rsidP="00E244ED">
      <w:pPr>
        <w:rPr>
          <w:rFonts w:ascii="Arial" w:hAnsi="Arial" w:cs="Arial"/>
          <w:sz w:val="20"/>
        </w:rPr>
      </w:pPr>
    </w:p>
    <w:p w:rsidR="00684D19" w:rsidRDefault="00684D19" w:rsidP="00E244ED">
      <w:pPr>
        <w:rPr>
          <w:rFonts w:ascii="Arial" w:hAnsi="Arial" w:cs="Arial"/>
          <w:sz w:val="20"/>
        </w:rPr>
      </w:pPr>
    </w:p>
    <w:tbl>
      <w:tblPr>
        <w:tblW w:w="0" w:type="auto"/>
        <w:tblLook w:val="01E0" w:firstRow="1" w:lastRow="1" w:firstColumn="1" w:lastColumn="1" w:noHBand="0" w:noVBand="0"/>
      </w:tblPr>
      <w:tblGrid>
        <w:gridCol w:w="10205"/>
      </w:tblGrid>
      <w:tr w:rsidR="00684D19" w:rsidRPr="009E5F1A" w:rsidTr="009E5F1A">
        <w:tc>
          <w:tcPr>
            <w:tcW w:w="10205" w:type="dxa"/>
            <w:shd w:val="clear" w:color="auto" w:fill="auto"/>
          </w:tcPr>
          <w:p w:rsidR="00684D19" w:rsidRPr="009E5F1A" w:rsidRDefault="009C066A" w:rsidP="00C95916">
            <w:pPr>
              <w:rPr>
                <w:rFonts w:ascii="Arial" w:hAnsi="Arial" w:cs="Arial"/>
                <w:b/>
                <w:sz w:val="28"/>
                <w:szCs w:val="28"/>
              </w:rPr>
            </w:pPr>
            <w:r w:rsidRPr="009E5F1A">
              <w:rPr>
                <w:rFonts w:ascii="Arial" w:hAnsi="Arial" w:cs="Arial"/>
                <w:b/>
                <w:sz w:val="28"/>
                <w:szCs w:val="28"/>
              </w:rPr>
              <w:t>Unter diesen Umständen dürfen Lehrer Schülerdaten am häuslichen PC verarbeiten:</w:t>
            </w:r>
          </w:p>
        </w:tc>
      </w:tr>
      <w:tr w:rsidR="009C066A" w:rsidRPr="009E5F1A" w:rsidTr="009E5F1A">
        <w:tc>
          <w:tcPr>
            <w:tcW w:w="10205" w:type="dxa"/>
            <w:shd w:val="clear" w:color="auto" w:fill="auto"/>
          </w:tcPr>
          <w:p w:rsidR="009C066A" w:rsidRPr="009E5F1A" w:rsidRDefault="009C066A" w:rsidP="00C95916">
            <w:pPr>
              <w:rPr>
                <w:rFonts w:ascii="Arial" w:hAnsi="Arial" w:cs="Arial"/>
                <w:b/>
                <w:szCs w:val="24"/>
              </w:rPr>
            </w:pPr>
            <w:r w:rsidRPr="009E5F1A">
              <w:rPr>
                <w:rFonts w:ascii="Arial" w:hAnsi="Arial" w:cs="Arial"/>
                <w:b/>
                <w:szCs w:val="24"/>
              </w:rPr>
              <w:t xml:space="preserve">=&gt; siehe auch </w:t>
            </w:r>
            <w:r w:rsidR="003847F9" w:rsidRPr="009E5F1A">
              <w:rPr>
                <w:rFonts w:ascii="Arial" w:hAnsi="Arial" w:cs="Arial"/>
                <w:b/>
                <w:szCs w:val="24"/>
              </w:rPr>
              <w:t>„</w:t>
            </w:r>
            <w:r w:rsidRPr="009E5F1A">
              <w:rPr>
                <w:rFonts w:ascii="Arial" w:hAnsi="Arial" w:cs="Arial"/>
                <w:b/>
                <w:szCs w:val="24"/>
                <w:lang w:eastAsia="en-US"/>
              </w:rPr>
              <w:t>Datenschutz (&amp; Urheberrecht) für Lehrkräfte an der THS</w:t>
            </w:r>
            <w:r w:rsidR="003847F9" w:rsidRPr="009E5F1A">
              <w:rPr>
                <w:rFonts w:ascii="Arial" w:hAnsi="Arial" w:cs="Arial"/>
                <w:b/>
                <w:szCs w:val="24"/>
                <w:lang w:eastAsia="en-US"/>
              </w:rPr>
              <w:t>“</w:t>
            </w:r>
          </w:p>
        </w:tc>
      </w:tr>
    </w:tbl>
    <w:p w:rsidR="00684D19" w:rsidRDefault="00684D19" w:rsidP="00E244ED">
      <w:pPr>
        <w:rPr>
          <w:rFonts w:ascii="Arial" w:hAnsi="Arial" w:cs="Arial"/>
          <w:sz w:val="20"/>
        </w:rPr>
      </w:pPr>
    </w:p>
    <w:p w:rsidR="009C066A" w:rsidRDefault="009C066A" w:rsidP="00E244ED">
      <w:pPr>
        <w:rPr>
          <w:rFonts w:ascii="Arial" w:hAnsi="Arial" w:cs="Arial"/>
          <w:sz w:val="20"/>
        </w:rPr>
      </w:pPr>
    </w:p>
    <w:p w:rsidR="009C066A" w:rsidRPr="003F61E1" w:rsidRDefault="003847F9" w:rsidP="003F61E1">
      <w:pPr>
        <w:widowControl w:val="0"/>
        <w:numPr>
          <w:ilvl w:val="0"/>
          <w:numId w:val="18"/>
        </w:numPr>
        <w:kinsoku w:val="0"/>
        <w:spacing w:before="120" w:after="120"/>
        <w:rPr>
          <w:rFonts w:ascii="Arial" w:hAnsi="Arial" w:cs="Arial"/>
          <w:szCs w:val="24"/>
          <w:lang w:eastAsia="en-US"/>
        </w:rPr>
      </w:pPr>
      <w:r w:rsidRPr="003847F9">
        <w:rPr>
          <w:rFonts w:ascii="Arial" w:hAnsi="Arial" w:cs="Arial"/>
        </w:rPr>
        <w:t>Anmeldung des häuslichen Arbeitsplatzes aufgrund des Erlasses vom 21. August 2009</w:t>
      </w:r>
      <w:r w:rsidR="003F61E1">
        <w:rPr>
          <w:rFonts w:ascii="Arial" w:hAnsi="Arial" w:cs="Arial"/>
          <w:szCs w:val="24"/>
          <w:lang w:eastAsia="en-US"/>
        </w:rPr>
        <w:t>,</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Datenverarbeitung muss für die Erfüllung der schulischen Aufgaben erforderlich sein,</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hinreichender technischer Zugriffsschutz auf die gespeicherten Daten durch einen Passwortschutz,</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abschließbares Arbeitszimmer (bzw. abschließbarer Schrank, in dem Laptop o. Ä. gelagert wird), um unbefugten Zugriff von unbefugten Dritten auf Schülerdaten zu verhindern,</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Erstellung von regelmäßigen Sicherheitskopien,</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Anwendung von Verschlüsselungstechnik, wenn der Privatrechner von mehreren Nutzern verwendet wird,</w:t>
      </w:r>
    </w:p>
    <w:p w:rsidR="009C066A" w:rsidRPr="009C066A" w:rsidRDefault="009C066A" w:rsidP="009C066A">
      <w:pPr>
        <w:widowControl w:val="0"/>
        <w:numPr>
          <w:ilvl w:val="0"/>
          <w:numId w:val="18"/>
        </w:numPr>
        <w:kinsoku w:val="0"/>
        <w:spacing w:before="120" w:after="120"/>
        <w:rPr>
          <w:rFonts w:ascii="Arial" w:hAnsi="Arial" w:cs="Arial"/>
          <w:szCs w:val="24"/>
          <w:lang w:eastAsia="en-US"/>
        </w:rPr>
      </w:pPr>
      <w:r w:rsidRPr="009C066A">
        <w:rPr>
          <w:rFonts w:ascii="Arial" w:hAnsi="Arial" w:cs="Arial"/>
          <w:szCs w:val="24"/>
          <w:lang w:eastAsia="en-US"/>
        </w:rPr>
        <w:t>Anwendung von Verschlüsselungsprogrammen, wenn personenbezogene Daten via E-Mail verschickt werden sollen.</w:t>
      </w:r>
    </w:p>
    <w:p w:rsidR="009C066A" w:rsidRDefault="009C066A" w:rsidP="00E244ED">
      <w:pPr>
        <w:rPr>
          <w:rFonts w:ascii="Arial" w:hAnsi="Arial" w:cs="Arial"/>
          <w:sz w:val="20"/>
        </w:rPr>
      </w:pPr>
    </w:p>
    <w:p w:rsidR="001900FE" w:rsidRDefault="001900FE" w:rsidP="00E244ED">
      <w:pPr>
        <w:rPr>
          <w:rFonts w:ascii="Arial" w:hAnsi="Arial" w:cs="Arial"/>
          <w:sz w:val="20"/>
        </w:rPr>
      </w:pPr>
    </w:p>
    <w:p w:rsidR="001900FE" w:rsidRDefault="001900FE" w:rsidP="00E244ED">
      <w:pPr>
        <w:rPr>
          <w:rFonts w:ascii="Arial" w:hAnsi="Arial" w:cs="Arial"/>
          <w:sz w:val="20"/>
        </w:rPr>
      </w:pPr>
    </w:p>
    <w:p w:rsidR="001900FE" w:rsidRPr="001900FE" w:rsidRDefault="001900FE" w:rsidP="001900FE">
      <w:pPr>
        <w:widowControl w:val="0"/>
        <w:kinsoku w:val="0"/>
        <w:spacing w:line="360" w:lineRule="auto"/>
        <w:rPr>
          <w:rFonts w:ascii="Arial" w:hAnsi="Arial" w:cs="Arial"/>
          <w:b/>
          <w:szCs w:val="24"/>
          <w:lang w:eastAsia="en-US"/>
        </w:rPr>
      </w:pPr>
      <w:r w:rsidRPr="001900FE">
        <w:rPr>
          <w:rFonts w:ascii="Arial" w:hAnsi="Arial" w:cs="Arial"/>
          <w:b/>
          <w:szCs w:val="24"/>
          <w:lang w:eastAsia="en-US"/>
        </w:rPr>
        <w:t>Privater Rechner unterliegt auch der Kontrolle der Aufsichtsbehörden</w:t>
      </w:r>
    </w:p>
    <w:p w:rsidR="001900FE" w:rsidRPr="001900FE" w:rsidRDefault="001900FE" w:rsidP="001900FE">
      <w:pPr>
        <w:widowControl w:val="0"/>
        <w:kinsoku w:val="0"/>
        <w:spacing w:line="360" w:lineRule="auto"/>
        <w:rPr>
          <w:rFonts w:ascii="Arial" w:hAnsi="Arial" w:cs="Arial"/>
          <w:szCs w:val="24"/>
          <w:lang w:eastAsia="en-US"/>
        </w:rPr>
      </w:pPr>
      <w:r w:rsidRPr="001900FE">
        <w:rPr>
          <w:rFonts w:ascii="Arial" w:hAnsi="Arial" w:cs="Arial"/>
          <w:szCs w:val="24"/>
          <w:lang w:eastAsia="en-US"/>
        </w:rPr>
        <w:t>Auch wenn die Verarbeitung der personenbezogenen Daten von Schülern häufig im häuslichen Umfeld und am privaten Rechner der Lehrer erfolgt, ist diese Form der Datenverarbeitung der Schule zuzurechnen. Damit unterliegen auch die häuslichen Rechner Ihrer Kollegen im Grundsatz der Kontrolle durch die für den Datenschutz zuständigen Aufsichtsbehörden.</w:t>
      </w:r>
    </w:p>
    <w:p w:rsidR="001900FE" w:rsidRDefault="001900FE" w:rsidP="00E244ED">
      <w:pPr>
        <w:rPr>
          <w:rFonts w:ascii="Arial" w:hAnsi="Arial" w:cs="Arial"/>
          <w:sz w:val="20"/>
        </w:rPr>
      </w:pPr>
    </w:p>
    <w:p w:rsidR="009C066A" w:rsidRDefault="001900FE" w:rsidP="00E244ED">
      <w:pPr>
        <w:rPr>
          <w:rFonts w:ascii="Arial" w:hAnsi="Arial" w:cs="Arial"/>
          <w:sz w:val="20"/>
        </w:rPr>
      </w:pPr>
      <w:r>
        <w:rPr>
          <w:rFonts w:ascii="Arial" w:hAnsi="Arial" w:cs="Arial"/>
          <w:sz w:val="20"/>
        </w:rPr>
        <w:br w:type="page"/>
      </w:r>
    </w:p>
    <w:tbl>
      <w:tblPr>
        <w:tblW w:w="0" w:type="auto"/>
        <w:tblInd w:w="5" w:type="dxa"/>
        <w:tblLayout w:type="fixed"/>
        <w:tblCellMar>
          <w:left w:w="0" w:type="dxa"/>
          <w:right w:w="0" w:type="dxa"/>
        </w:tblCellMar>
        <w:tblLook w:val="0000" w:firstRow="0" w:lastRow="0" w:firstColumn="0" w:lastColumn="0" w:noHBand="0" w:noVBand="0"/>
      </w:tblPr>
      <w:tblGrid>
        <w:gridCol w:w="8328"/>
        <w:gridCol w:w="1776"/>
      </w:tblGrid>
      <w:tr w:rsidR="003847F9" w:rsidRPr="003847F9" w:rsidTr="00483424">
        <w:tblPrEx>
          <w:tblCellMar>
            <w:top w:w="0" w:type="dxa"/>
            <w:left w:w="0" w:type="dxa"/>
            <w:bottom w:w="0" w:type="dxa"/>
            <w:right w:w="0" w:type="dxa"/>
          </w:tblCellMar>
        </w:tblPrEx>
        <w:tc>
          <w:tcPr>
            <w:tcW w:w="10104" w:type="dxa"/>
            <w:gridSpan w:val="2"/>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b/>
                <w:szCs w:val="24"/>
                <w:lang w:eastAsia="en-US"/>
              </w:rPr>
            </w:pPr>
            <w:r w:rsidRPr="003847F9">
              <w:rPr>
                <w:rFonts w:ascii="Arial" w:hAnsi="Arial" w:cs="Arial"/>
                <w:b/>
                <w:sz w:val="32"/>
                <w:szCs w:val="24"/>
                <w:lang w:eastAsia="en-US"/>
              </w:rPr>
              <w:lastRenderedPageBreak/>
              <w:t>Diese Daten dürfen am heimischen PC verarbeitet werden</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b/>
                <w:szCs w:val="24"/>
                <w:lang w:val="en-US" w:eastAsia="en-US"/>
              </w:rPr>
            </w:pPr>
            <w:r w:rsidRPr="003847F9">
              <w:rPr>
                <w:rFonts w:ascii="Arial" w:hAnsi="Arial" w:cs="Arial"/>
                <w:b/>
                <w:szCs w:val="24"/>
                <w:lang w:val="en-US" w:eastAsia="en-US"/>
              </w:rPr>
              <w:t>DATEN</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b/>
                <w:szCs w:val="24"/>
                <w:lang w:val="en-US" w:eastAsia="en-US"/>
              </w:rPr>
            </w:pPr>
            <w:r w:rsidRPr="003847F9">
              <w:rPr>
                <w:rFonts w:ascii="Arial" w:hAnsi="Arial" w:cs="Arial"/>
                <w:b/>
                <w:szCs w:val="24"/>
                <w:lang w:val="en-US" w:eastAsia="en-US"/>
              </w:rPr>
              <w:t>Verarbeitung erlaubt?</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Name des Schülers</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Geschlecht</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Geburtstag</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Konfession</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Klasse</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Fächer</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Leistungsbewertungen</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Klassenlisten</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val="en-US" w:eastAsia="en-US"/>
              </w:rPr>
            </w:pPr>
            <w:r w:rsidRPr="003847F9">
              <w:rPr>
                <w:rFonts w:ascii="Arial" w:hAnsi="Arial" w:cs="Arial"/>
                <w:szCs w:val="24"/>
                <w:lang w:val="en-US" w:eastAsia="en-US"/>
              </w:rPr>
              <w:t>EDV-gestütztes Notenbuch</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eastAsia="en-US"/>
              </w:rPr>
            </w:pPr>
            <w:r w:rsidRPr="003847F9">
              <w:rPr>
                <w:rFonts w:ascii="Arial" w:hAnsi="Arial" w:cs="Arial"/>
                <w:szCs w:val="24"/>
                <w:lang w:eastAsia="en-US"/>
              </w:rPr>
              <w:t>Erstellung von Zeugnissen mit einem Zeugnisprogramm</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Ja</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eastAsia="en-US"/>
              </w:rPr>
            </w:pPr>
            <w:r w:rsidRPr="003847F9">
              <w:rPr>
                <w:rFonts w:ascii="Arial" w:hAnsi="Arial" w:cs="Arial"/>
                <w:szCs w:val="24"/>
                <w:lang w:eastAsia="en-US"/>
              </w:rPr>
              <w:t>Alle Daten von Schülern der Schule zur Statistikerstellung</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Nein</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eastAsia="en-US"/>
              </w:rPr>
            </w:pPr>
            <w:r w:rsidRPr="003847F9">
              <w:rPr>
                <w:rFonts w:ascii="Arial" w:hAnsi="Arial" w:cs="Arial"/>
                <w:szCs w:val="24"/>
                <w:lang w:eastAsia="en-US"/>
              </w:rPr>
              <w:t>Informationen zum häuslichen Umfeld der Schüler</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Nein</w:t>
            </w:r>
          </w:p>
        </w:tc>
      </w:tr>
      <w:tr w:rsidR="003847F9" w:rsidRPr="003847F9" w:rsidTr="003847F9">
        <w:tblPrEx>
          <w:tblCellMar>
            <w:top w:w="0" w:type="dxa"/>
            <w:left w:w="0" w:type="dxa"/>
            <w:bottom w:w="0" w:type="dxa"/>
            <w:right w:w="0" w:type="dxa"/>
          </w:tblCellMar>
        </w:tblPrEx>
        <w:tc>
          <w:tcPr>
            <w:tcW w:w="8328"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ind w:left="144"/>
              <w:rPr>
                <w:rFonts w:ascii="Arial" w:hAnsi="Arial" w:cs="Arial"/>
                <w:szCs w:val="24"/>
                <w:lang w:eastAsia="en-US"/>
              </w:rPr>
            </w:pPr>
            <w:r w:rsidRPr="003847F9">
              <w:rPr>
                <w:rFonts w:ascii="Arial" w:hAnsi="Arial" w:cs="Arial"/>
                <w:szCs w:val="24"/>
                <w:lang w:eastAsia="en-US"/>
              </w:rPr>
              <w:t>Informationen zu den Familienverhältnissen der Schüler</w:t>
            </w:r>
          </w:p>
        </w:tc>
        <w:tc>
          <w:tcPr>
            <w:tcW w:w="1776" w:type="dxa"/>
            <w:tcBorders>
              <w:top w:val="single" w:sz="4" w:space="0" w:color="auto"/>
              <w:left w:val="single" w:sz="4" w:space="0" w:color="auto"/>
              <w:bottom w:val="single" w:sz="4" w:space="0" w:color="auto"/>
              <w:right w:val="single" w:sz="4" w:space="0" w:color="auto"/>
            </w:tcBorders>
          </w:tcPr>
          <w:p w:rsidR="003847F9" w:rsidRPr="003847F9" w:rsidRDefault="003847F9" w:rsidP="00C20D9B">
            <w:pPr>
              <w:widowControl w:val="0"/>
              <w:kinsoku w:val="0"/>
              <w:spacing w:before="40" w:after="40"/>
              <w:jc w:val="center"/>
              <w:rPr>
                <w:rFonts w:ascii="Arial" w:hAnsi="Arial" w:cs="Arial"/>
                <w:szCs w:val="24"/>
                <w:lang w:val="en-US" w:eastAsia="en-US"/>
              </w:rPr>
            </w:pPr>
            <w:r w:rsidRPr="003847F9">
              <w:rPr>
                <w:rFonts w:ascii="Arial" w:hAnsi="Arial" w:cs="Arial"/>
                <w:szCs w:val="24"/>
                <w:lang w:val="en-US" w:eastAsia="en-US"/>
              </w:rPr>
              <w:t>Nein</w:t>
            </w:r>
          </w:p>
        </w:tc>
      </w:tr>
    </w:tbl>
    <w:p w:rsidR="001900FE" w:rsidRDefault="001900FE" w:rsidP="003847F9">
      <w:pPr>
        <w:widowControl w:val="0"/>
        <w:kinsoku w:val="0"/>
        <w:rPr>
          <w:szCs w:val="24"/>
          <w:lang w:eastAsia="en-US"/>
        </w:rPr>
      </w:pPr>
    </w:p>
    <w:p w:rsidR="0044547A" w:rsidRDefault="0044547A" w:rsidP="003847F9">
      <w:pPr>
        <w:widowControl w:val="0"/>
        <w:kinsoku w:val="0"/>
        <w:rPr>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8"/>
        <w:gridCol w:w="1776"/>
      </w:tblGrid>
      <w:tr w:rsidR="00C20D9B" w:rsidRPr="00C20D9B" w:rsidTr="00C20D9B">
        <w:tblPrEx>
          <w:tblCellMar>
            <w:top w:w="0" w:type="dxa"/>
            <w:left w:w="0" w:type="dxa"/>
            <w:bottom w:w="0" w:type="dxa"/>
            <w:right w:w="0" w:type="dxa"/>
          </w:tblCellMar>
        </w:tblPrEx>
        <w:tc>
          <w:tcPr>
            <w:tcW w:w="10104" w:type="dxa"/>
            <w:gridSpan w:val="2"/>
          </w:tcPr>
          <w:p w:rsidR="00C20D9B" w:rsidRPr="00C20D9B" w:rsidRDefault="00C20D9B" w:rsidP="00C20D9B">
            <w:pPr>
              <w:widowControl w:val="0"/>
              <w:kinsoku w:val="0"/>
              <w:spacing w:before="40" w:after="40"/>
              <w:jc w:val="center"/>
              <w:rPr>
                <w:rFonts w:ascii="Arial" w:hAnsi="Arial" w:cs="Arial"/>
                <w:szCs w:val="24"/>
                <w:lang w:eastAsia="en-US"/>
              </w:rPr>
            </w:pPr>
            <w:r w:rsidRPr="003847F9">
              <w:rPr>
                <w:rFonts w:ascii="Arial" w:hAnsi="Arial" w:cs="Arial"/>
                <w:b/>
                <w:sz w:val="32"/>
                <w:szCs w:val="24"/>
                <w:lang w:eastAsia="en-US"/>
              </w:rPr>
              <w:t xml:space="preserve">Diese </w:t>
            </w:r>
            <w:r>
              <w:rPr>
                <w:rFonts w:ascii="Arial" w:hAnsi="Arial" w:cs="Arial"/>
                <w:b/>
                <w:sz w:val="32"/>
                <w:szCs w:val="24"/>
                <w:lang w:eastAsia="en-US"/>
              </w:rPr>
              <w:t>Werke sind urheberrechtlich geschützt</w:t>
            </w:r>
          </w:p>
        </w:tc>
      </w:tr>
      <w:tr w:rsidR="00C20D9B" w:rsidRPr="0044547A" w:rsidTr="00C20D9B">
        <w:tblPrEx>
          <w:tblCellMar>
            <w:top w:w="0" w:type="dxa"/>
            <w:left w:w="0" w:type="dxa"/>
            <w:bottom w:w="0" w:type="dxa"/>
            <w:right w:w="0" w:type="dxa"/>
          </w:tblCellMar>
        </w:tblPrEx>
        <w:tc>
          <w:tcPr>
            <w:tcW w:w="8328" w:type="dxa"/>
          </w:tcPr>
          <w:p w:rsidR="00C20D9B" w:rsidRPr="003847F9" w:rsidRDefault="00C20D9B" w:rsidP="00C20D9B">
            <w:pPr>
              <w:widowControl w:val="0"/>
              <w:kinsoku w:val="0"/>
              <w:spacing w:before="40" w:after="40"/>
              <w:ind w:left="144"/>
              <w:rPr>
                <w:rFonts w:ascii="Arial" w:hAnsi="Arial" w:cs="Arial"/>
                <w:b/>
                <w:szCs w:val="24"/>
                <w:lang w:val="en-US" w:eastAsia="en-US"/>
              </w:rPr>
            </w:pPr>
            <w:r>
              <w:rPr>
                <w:rFonts w:ascii="Arial" w:hAnsi="Arial" w:cs="Arial"/>
                <w:b/>
                <w:szCs w:val="24"/>
                <w:lang w:val="en-US" w:eastAsia="en-US"/>
              </w:rPr>
              <w:t>WERK</w:t>
            </w:r>
          </w:p>
        </w:tc>
        <w:tc>
          <w:tcPr>
            <w:tcW w:w="1776" w:type="dxa"/>
          </w:tcPr>
          <w:p w:rsidR="00C20D9B" w:rsidRPr="003847F9" w:rsidRDefault="00C20D9B" w:rsidP="00C20D9B">
            <w:pPr>
              <w:widowControl w:val="0"/>
              <w:kinsoku w:val="0"/>
              <w:spacing w:before="40" w:after="40"/>
              <w:jc w:val="center"/>
              <w:rPr>
                <w:rFonts w:ascii="Arial" w:hAnsi="Arial" w:cs="Arial"/>
                <w:b/>
                <w:szCs w:val="24"/>
                <w:lang w:val="en-US" w:eastAsia="en-US"/>
              </w:rPr>
            </w:pPr>
            <w:r>
              <w:rPr>
                <w:rFonts w:ascii="Arial" w:hAnsi="Arial" w:cs="Arial"/>
                <w:b/>
                <w:szCs w:val="24"/>
                <w:lang w:val="en-US" w:eastAsia="en-US"/>
              </w:rPr>
              <w:t>Geschützt</w:t>
            </w:r>
            <w:r w:rsidRPr="003847F9">
              <w:rPr>
                <w:rFonts w:ascii="Arial" w:hAnsi="Arial" w:cs="Arial"/>
                <w:b/>
                <w:szCs w:val="24"/>
                <w:lang w:val="en-US" w:eastAsia="en-US"/>
              </w:rPr>
              <w:t>?</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Fotos Schulfotograf</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Fotos von Eltern erstellt</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C20D9B" w:rsidRPr="0044547A" w:rsidTr="00C20D9B">
        <w:tblPrEx>
          <w:tblCellMar>
            <w:top w:w="0" w:type="dxa"/>
            <w:left w:w="0" w:type="dxa"/>
            <w:bottom w:w="0" w:type="dxa"/>
            <w:right w:w="0" w:type="dxa"/>
          </w:tblCellMar>
        </w:tblPrEx>
        <w:trPr>
          <w:trHeight w:val="385"/>
        </w:trPr>
        <w:tc>
          <w:tcPr>
            <w:tcW w:w="8328" w:type="dxa"/>
          </w:tcPr>
          <w:p w:rsidR="00C20D9B" w:rsidRPr="0044547A" w:rsidRDefault="00C20D9B" w:rsidP="00C20D9B">
            <w:pPr>
              <w:widowControl w:val="0"/>
              <w:kinsoku w:val="0"/>
              <w:spacing w:before="40" w:after="40"/>
              <w:ind w:left="144"/>
              <w:rPr>
                <w:rFonts w:ascii="Arial" w:hAnsi="Arial" w:cs="Arial"/>
                <w:szCs w:val="24"/>
                <w:lang w:eastAsia="en-US"/>
              </w:rPr>
            </w:pPr>
            <w:r w:rsidRPr="0044547A">
              <w:rPr>
                <w:rFonts w:ascii="Arial" w:hAnsi="Arial" w:cs="Arial"/>
                <w:szCs w:val="24"/>
                <w:lang w:eastAsia="en-US"/>
              </w:rPr>
              <w:t>Lieder von lebenden Komponisten und bis zu 70 Jahre</w:t>
            </w:r>
            <w:r>
              <w:rPr>
                <w:rFonts w:ascii="Arial" w:hAnsi="Arial" w:cs="Arial"/>
                <w:szCs w:val="24"/>
                <w:lang w:eastAsia="en-US"/>
              </w:rPr>
              <w:t xml:space="preserve"> </w:t>
            </w:r>
            <w:r w:rsidRPr="00C20D9B">
              <w:rPr>
                <w:rFonts w:ascii="Arial" w:hAnsi="Arial" w:cs="Arial"/>
                <w:szCs w:val="24"/>
                <w:lang w:eastAsia="en-US"/>
              </w:rPr>
              <w:t>nach dessen Tod</w:t>
            </w:r>
          </w:p>
        </w:tc>
        <w:tc>
          <w:tcPr>
            <w:tcW w:w="1776" w:type="dxa"/>
          </w:tcPr>
          <w:p w:rsidR="00C20D9B" w:rsidRPr="0044547A" w:rsidRDefault="00C20D9B"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eastAsia="en-US"/>
              </w:rPr>
            </w:pPr>
            <w:r w:rsidRPr="0044547A">
              <w:rPr>
                <w:rFonts w:ascii="Arial" w:hAnsi="Arial" w:cs="Arial"/>
                <w:szCs w:val="24"/>
                <w:lang w:eastAsia="en-US"/>
              </w:rPr>
              <w:t>Fotos, die mit schuleigenem Fotoapparat aufgenommen</w:t>
            </w:r>
            <w:r w:rsidR="00C20D9B">
              <w:rPr>
                <w:rFonts w:ascii="Arial" w:hAnsi="Arial" w:cs="Arial"/>
                <w:szCs w:val="24"/>
                <w:lang w:eastAsia="en-US"/>
              </w:rPr>
              <w:t xml:space="preserve"> wurden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Grafiken aus dem Internet</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Grafiken aus Fachbüchern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Texte aus Fachbüchern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Texte aus Fachzeitschriften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Texte von Eltern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eastAsia="en-US"/>
              </w:rPr>
            </w:pPr>
            <w:r w:rsidRPr="0044547A">
              <w:rPr>
                <w:rFonts w:ascii="Arial" w:hAnsi="Arial" w:cs="Arial"/>
                <w:szCs w:val="24"/>
                <w:lang w:eastAsia="en-US"/>
              </w:rPr>
              <w:t>Texte von Lehrern und sonstigen Mitarbeitern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Zeichnungen von Schülern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Zeichnungen aus Kinderbüchern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Ja</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Logo der Schule</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eastAsia="en-US"/>
              </w:rPr>
            </w:pPr>
            <w:r w:rsidRPr="0044547A">
              <w:rPr>
                <w:rFonts w:ascii="Arial" w:hAnsi="Arial" w:cs="Arial"/>
                <w:szCs w:val="24"/>
                <w:lang w:eastAsia="en-US"/>
              </w:rPr>
              <w:t>Selbst verfasste Texte, Zeichnungen, Grafiken</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Offizielle Mitteilungen des Schulträgers</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Bibeltexte</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44547A" w:rsidRPr="0044547A" w:rsidTr="00C20D9B">
        <w:tblPrEx>
          <w:tblCellMar>
            <w:top w:w="0" w:type="dxa"/>
            <w:left w:w="0" w:type="dxa"/>
            <w:bottom w:w="0" w:type="dxa"/>
            <w:right w:w="0" w:type="dxa"/>
          </w:tblCellMar>
        </w:tblPrEx>
        <w:tc>
          <w:tcPr>
            <w:tcW w:w="8328" w:type="dxa"/>
          </w:tcPr>
          <w:p w:rsidR="0044547A" w:rsidRPr="0044547A" w:rsidRDefault="0044547A"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Volkslieder</w:t>
            </w:r>
          </w:p>
        </w:tc>
        <w:tc>
          <w:tcPr>
            <w:tcW w:w="1776" w:type="dxa"/>
          </w:tcPr>
          <w:p w:rsidR="0044547A" w:rsidRPr="0044547A" w:rsidRDefault="0044547A" w:rsidP="00C20D9B">
            <w:pPr>
              <w:widowControl w:val="0"/>
              <w:kinsoku w:val="0"/>
              <w:spacing w:before="40" w:after="40"/>
              <w:jc w:val="center"/>
              <w:rPr>
                <w:rFonts w:ascii="Arial" w:hAnsi="Arial" w:cs="Arial"/>
                <w:szCs w:val="24"/>
                <w:lang w:val="en-US" w:eastAsia="en-US"/>
              </w:rPr>
            </w:pPr>
            <w:r w:rsidRPr="0044547A">
              <w:rPr>
                <w:rFonts w:ascii="Arial" w:hAnsi="Arial" w:cs="Arial"/>
                <w:szCs w:val="24"/>
                <w:lang w:val="en-US" w:eastAsia="en-US"/>
              </w:rPr>
              <w:t>Nein</w:t>
            </w:r>
          </w:p>
        </w:tc>
      </w:tr>
      <w:tr w:rsidR="00C20D9B" w:rsidRPr="00C20D9B" w:rsidTr="00C20D9B">
        <w:tblPrEx>
          <w:tblCellMar>
            <w:top w:w="0" w:type="dxa"/>
            <w:left w:w="0" w:type="dxa"/>
            <w:bottom w:w="0" w:type="dxa"/>
            <w:right w:w="0" w:type="dxa"/>
          </w:tblCellMar>
        </w:tblPrEx>
        <w:trPr>
          <w:trHeight w:val="824"/>
        </w:trPr>
        <w:tc>
          <w:tcPr>
            <w:tcW w:w="8328" w:type="dxa"/>
          </w:tcPr>
          <w:p w:rsidR="00C20D9B" w:rsidRPr="0044547A" w:rsidRDefault="00C20D9B" w:rsidP="00C20D9B">
            <w:pPr>
              <w:widowControl w:val="0"/>
              <w:kinsoku w:val="0"/>
              <w:spacing w:before="40" w:after="40"/>
              <w:ind w:left="144"/>
              <w:rPr>
                <w:rFonts w:ascii="Arial" w:hAnsi="Arial" w:cs="Arial"/>
                <w:szCs w:val="24"/>
                <w:lang w:val="en-US" w:eastAsia="en-US"/>
              </w:rPr>
            </w:pPr>
            <w:r w:rsidRPr="0044547A">
              <w:rPr>
                <w:rFonts w:ascii="Arial" w:hAnsi="Arial" w:cs="Arial"/>
                <w:szCs w:val="24"/>
                <w:lang w:val="en-US" w:eastAsia="en-US"/>
              </w:rPr>
              <w:t>Zitate/Aphorismen</w:t>
            </w:r>
          </w:p>
        </w:tc>
        <w:tc>
          <w:tcPr>
            <w:tcW w:w="1776" w:type="dxa"/>
          </w:tcPr>
          <w:p w:rsidR="00C20D9B" w:rsidRPr="00C20D9B" w:rsidRDefault="00C20D9B" w:rsidP="00C20D9B">
            <w:pPr>
              <w:widowControl w:val="0"/>
              <w:kinsoku w:val="0"/>
              <w:spacing w:before="40" w:after="40"/>
              <w:jc w:val="center"/>
              <w:rPr>
                <w:rFonts w:ascii="Arial" w:hAnsi="Arial" w:cs="Arial"/>
                <w:szCs w:val="24"/>
                <w:lang w:eastAsia="en-US"/>
              </w:rPr>
            </w:pPr>
            <w:r w:rsidRPr="00C20D9B">
              <w:rPr>
                <w:rFonts w:ascii="Arial" w:hAnsi="Arial" w:cs="Arial"/>
                <w:szCs w:val="24"/>
                <w:lang w:eastAsia="en-US"/>
              </w:rPr>
              <w:t xml:space="preserve">Nein </w:t>
            </w:r>
            <w:r>
              <w:rPr>
                <w:rFonts w:ascii="Arial" w:hAnsi="Arial" w:cs="Arial"/>
                <w:szCs w:val="24"/>
                <w:lang w:eastAsia="en-US"/>
              </w:rPr>
              <w:br/>
            </w:r>
            <w:r w:rsidRPr="00C20D9B">
              <w:rPr>
                <w:rFonts w:ascii="Arial" w:hAnsi="Arial" w:cs="Arial"/>
                <w:sz w:val="16"/>
                <w:szCs w:val="16"/>
                <w:lang w:eastAsia="en-US"/>
              </w:rPr>
              <w:t>(Autor muss aber genannt werden)</w:t>
            </w:r>
          </w:p>
        </w:tc>
      </w:tr>
    </w:tbl>
    <w:p w:rsidR="008C61CB" w:rsidRDefault="008C61CB" w:rsidP="00D87C55">
      <w:pPr>
        <w:tabs>
          <w:tab w:val="left" w:pos="7088"/>
        </w:tabs>
        <w:rPr>
          <w:rFonts w:ascii="Arial" w:hAnsi="Arial" w:cs="Arial"/>
          <w:sz w:val="20"/>
        </w:rPr>
      </w:pPr>
    </w:p>
    <w:sectPr w:rsidR="008C61CB" w:rsidSect="000D18A9">
      <w:headerReference w:type="default" r:id="rId8"/>
      <w:footerReference w:type="even" r:id="rId9"/>
      <w:footerReference w:type="default" r:id="rId10"/>
      <w:pgSz w:w="11906" w:h="16838"/>
      <w:pgMar w:top="719" w:right="567" w:bottom="0" w:left="56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CB" w:rsidRDefault="005F5DCB" w:rsidP="00155A51">
      <w:r>
        <w:separator/>
      </w:r>
    </w:p>
  </w:endnote>
  <w:endnote w:type="continuationSeparator" w:id="0">
    <w:p w:rsidR="005F5DCB" w:rsidRDefault="005F5DCB" w:rsidP="001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C" w:rsidRDefault="00B3311C" w:rsidP="00C9591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311C" w:rsidRDefault="00B3311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1C" w:rsidRDefault="00B3311C" w:rsidP="00C95916">
    <w:pPr>
      <w:pStyle w:val="Fuzeile"/>
      <w:framePr w:wrap="around" w:vAnchor="text" w:hAnchor="margin" w:xAlign="center" w:y="1"/>
      <w:rPr>
        <w:rStyle w:val="Seitenzahl"/>
      </w:rPr>
    </w:pPr>
    <w:r>
      <w:rPr>
        <w:rStyle w:val="Seitenzahl"/>
      </w:rPr>
      <w:t>-</w:t>
    </w:r>
    <w:r>
      <w:rPr>
        <w:rStyle w:val="Seitenzahl"/>
      </w:rPr>
      <w:fldChar w:fldCharType="begin"/>
    </w:r>
    <w:r>
      <w:rPr>
        <w:rStyle w:val="Seitenzahl"/>
      </w:rPr>
      <w:instrText xml:space="preserve">PAGE  </w:instrText>
    </w:r>
    <w:r>
      <w:rPr>
        <w:rStyle w:val="Seitenzahl"/>
      </w:rPr>
      <w:fldChar w:fldCharType="separate"/>
    </w:r>
    <w:r w:rsidR="00880D09">
      <w:rPr>
        <w:rStyle w:val="Seitenzahl"/>
        <w:noProof/>
      </w:rPr>
      <w:t>2</w:t>
    </w:r>
    <w:r>
      <w:rPr>
        <w:rStyle w:val="Seitenzahl"/>
      </w:rPr>
      <w:fldChar w:fldCharType="end"/>
    </w:r>
    <w:r>
      <w:rPr>
        <w:rStyle w:val="Seitenzahl"/>
      </w:rPr>
      <w:t>-</w:t>
    </w:r>
  </w:p>
  <w:p w:rsidR="00B3311C" w:rsidRDefault="00B3311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CB" w:rsidRDefault="005F5DCB" w:rsidP="00155A51">
      <w:r>
        <w:separator/>
      </w:r>
    </w:p>
  </w:footnote>
  <w:footnote w:type="continuationSeparator" w:id="0">
    <w:p w:rsidR="005F5DCB" w:rsidRDefault="005F5DCB" w:rsidP="00155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527"/>
      <w:gridCol w:w="3453"/>
    </w:tblGrid>
    <w:tr w:rsidR="00A4671E" w:rsidRPr="009E5F1A" w:rsidTr="009E5F1A">
      <w:tc>
        <w:tcPr>
          <w:tcW w:w="1790" w:type="dxa"/>
          <w:shd w:val="clear" w:color="auto" w:fill="auto"/>
        </w:tcPr>
        <w:p w:rsidR="00A4671E" w:rsidRPr="009E5F1A" w:rsidRDefault="00A4671E" w:rsidP="009E5F1A">
          <w:pPr>
            <w:spacing w:before="60" w:after="60"/>
            <w:jc w:val="center"/>
            <w:rPr>
              <w:rFonts w:ascii="Arial" w:hAnsi="Arial" w:cs="Arial"/>
              <w:sz w:val="20"/>
            </w:rPr>
          </w:pPr>
          <w:r w:rsidRPr="009E5F1A">
            <w:rPr>
              <w:rFonts w:ascii="Arial" w:hAnsi="Arial" w:cs="Arial"/>
              <w:sz w:val="20"/>
            </w:rPr>
            <w:t>**Arbeitsblatt**</w:t>
          </w:r>
        </w:p>
      </w:tc>
      <w:tc>
        <w:tcPr>
          <w:tcW w:w="5662" w:type="dxa"/>
          <w:shd w:val="clear" w:color="auto" w:fill="auto"/>
        </w:tcPr>
        <w:p w:rsidR="00A4671E" w:rsidRPr="009E5F1A" w:rsidRDefault="00A4671E" w:rsidP="009E5F1A">
          <w:pPr>
            <w:spacing w:before="60" w:after="60"/>
            <w:jc w:val="center"/>
            <w:rPr>
              <w:rFonts w:ascii="Arial" w:hAnsi="Arial" w:cs="Arial"/>
              <w:sz w:val="20"/>
            </w:rPr>
          </w:pPr>
          <w:r w:rsidRPr="009E5F1A">
            <w:rPr>
              <w:rFonts w:ascii="Arial" w:hAnsi="Arial" w:cs="Arial"/>
              <w:sz w:val="20"/>
            </w:rPr>
            <w:t xml:space="preserve">** </w:t>
          </w:r>
          <w:r w:rsidR="00C04CD0" w:rsidRPr="009E5F1A">
            <w:rPr>
              <w:rFonts w:ascii="Arial" w:hAnsi="Arial" w:cs="Arial"/>
              <w:sz w:val="20"/>
            </w:rPr>
            <w:t>Datenschutz</w:t>
          </w:r>
          <w:r w:rsidR="004D155A" w:rsidRPr="009E5F1A">
            <w:rPr>
              <w:rFonts w:ascii="Arial" w:hAnsi="Arial" w:cs="Arial"/>
              <w:sz w:val="20"/>
            </w:rPr>
            <w:t xml:space="preserve"> </w:t>
          </w:r>
          <w:r w:rsidRPr="009E5F1A">
            <w:rPr>
              <w:rFonts w:ascii="Arial" w:hAnsi="Arial" w:cs="Arial"/>
              <w:sz w:val="20"/>
            </w:rPr>
            <w:t>**</w:t>
          </w:r>
        </w:p>
      </w:tc>
      <w:tc>
        <w:tcPr>
          <w:tcW w:w="3536" w:type="dxa"/>
          <w:shd w:val="clear" w:color="auto" w:fill="auto"/>
        </w:tcPr>
        <w:p w:rsidR="00A4671E" w:rsidRPr="009E5F1A" w:rsidRDefault="009C066A" w:rsidP="009E5F1A">
          <w:pPr>
            <w:spacing w:before="60" w:after="60"/>
            <w:jc w:val="right"/>
            <w:rPr>
              <w:rFonts w:ascii="Arial" w:hAnsi="Arial" w:cs="Arial"/>
              <w:sz w:val="18"/>
              <w:szCs w:val="18"/>
            </w:rPr>
          </w:pPr>
          <w:r w:rsidRPr="009E5F1A">
            <w:rPr>
              <w:rFonts w:ascii="Arial" w:hAnsi="Arial" w:cs="Arial"/>
              <w:sz w:val="18"/>
              <w:szCs w:val="18"/>
            </w:rPr>
            <w:t>Nutzung privater PC durch Lehrer</w:t>
          </w:r>
        </w:p>
      </w:tc>
    </w:tr>
  </w:tbl>
  <w:p w:rsidR="00A4671E" w:rsidRDefault="00A4671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93"/>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2C29AE"/>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BC0024"/>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406015"/>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4" w15:restartNumberingAfterBreak="0">
    <w:nsid w:val="125A3E6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30D11A5"/>
    <w:multiLevelType w:val="hybridMultilevel"/>
    <w:tmpl w:val="269EF4CC"/>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D284CE1"/>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455ADA"/>
    <w:multiLevelType w:val="multilevel"/>
    <w:tmpl w:val="8388590A"/>
    <w:styleLink w:val="Formatvorlage1"/>
    <w:lvl w:ilvl="0">
      <w:start w:val="1"/>
      <w:numFmt w:val="decimal"/>
      <w:lvlRestart w:val="0"/>
      <w:lvlText w:val="%1."/>
      <w:lvlJc w:val="left"/>
      <w:pPr>
        <w:tabs>
          <w:tab w:val="num" w:pos="737"/>
        </w:tabs>
        <w:ind w:left="737" w:hanging="737"/>
      </w:pPr>
      <w:rPr>
        <w:rFonts w:hint="default"/>
        <w:sz w:val="20"/>
        <w:szCs w:val="20"/>
      </w:rPr>
    </w:lvl>
    <w:lvl w:ilvl="1">
      <w:start w:val="1"/>
      <w:numFmt w:val="lowerLetter"/>
      <w:lvlText w:val="%2."/>
      <w:lvlJc w:val="left"/>
      <w:pPr>
        <w:tabs>
          <w:tab w:val="num" w:pos="737"/>
        </w:tabs>
        <w:ind w:left="737" w:hanging="737"/>
      </w:pPr>
      <w:rPr>
        <w:rFonts w:hint="default"/>
      </w:rPr>
    </w:lvl>
    <w:lvl w:ilvl="2">
      <w:start w:val="2"/>
      <w:numFmt w:val="lowerLetter"/>
      <w:lvlText w:val="%3."/>
      <w:lvlJc w:val="left"/>
      <w:pPr>
        <w:tabs>
          <w:tab w:val="num" w:pos="737"/>
        </w:tabs>
        <w:ind w:left="737" w:hanging="737"/>
      </w:pPr>
      <w:rPr>
        <w:rFonts w:hint="default"/>
      </w:rPr>
    </w:lvl>
    <w:lvl w:ilvl="3">
      <w:start w:val="3"/>
      <w:numFmt w:val="lowerLetter"/>
      <w:lvlText w:val="%4."/>
      <w:lvlJc w:val="left"/>
      <w:pPr>
        <w:tabs>
          <w:tab w:val="num" w:pos="737"/>
        </w:tabs>
        <w:ind w:left="737" w:hanging="737"/>
      </w:pPr>
      <w:rPr>
        <w:rFonts w:hint="default"/>
      </w:rPr>
    </w:lvl>
    <w:lvl w:ilvl="4">
      <w:start w:val="4"/>
      <w:numFmt w:val="lowerLetter"/>
      <w:lvlText w:val="%5."/>
      <w:lvlJc w:val="left"/>
      <w:pPr>
        <w:tabs>
          <w:tab w:val="num" w:pos="737"/>
        </w:tabs>
        <w:ind w:left="737" w:hanging="737"/>
      </w:pPr>
      <w:rPr>
        <w:rFonts w:hint="default"/>
      </w:rPr>
    </w:lvl>
    <w:lvl w:ilvl="5">
      <w:start w:val="5"/>
      <w:numFmt w:val="lowerLetter"/>
      <w:lvlText w:val="%6."/>
      <w:lvlJc w:val="left"/>
      <w:pPr>
        <w:tabs>
          <w:tab w:val="num" w:pos="737"/>
        </w:tabs>
        <w:ind w:left="737" w:hanging="737"/>
      </w:pPr>
      <w:rPr>
        <w:rFonts w:hint="default"/>
      </w:rPr>
    </w:lvl>
    <w:lvl w:ilvl="6">
      <w:start w:val="6"/>
      <w:numFmt w:val="lowerLetter"/>
      <w:lvlText w:val="%7."/>
      <w:lvlJc w:val="left"/>
      <w:pPr>
        <w:tabs>
          <w:tab w:val="num" w:pos="737"/>
        </w:tabs>
        <w:ind w:left="737" w:hanging="737"/>
      </w:pPr>
      <w:rPr>
        <w:rFonts w:hint="default"/>
      </w:rPr>
    </w:lvl>
    <w:lvl w:ilvl="7">
      <w:start w:val="1"/>
      <w:numFmt w:val="none"/>
      <w:isLgl/>
      <w:lvlText w:val="2."/>
      <w:lvlJc w:val="left"/>
      <w:pPr>
        <w:tabs>
          <w:tab w:val="num" w:pos="737"/>
        </w:tabs>
        <w:ind w:left="737" w:hanging="737"/>
      </w:pPr>
      <w:rPr>
        <w:rFonts w:hint="default"/>
      </w:rPr>
    </w:lvl>
    <w:lvl w:ilvl="8">
      <w:start w:val="1"/>
      <w:numFmt w:val="none"/>
      <w:lvlText w:val="a."/>
      <w:lvlJc w:val="left"/>
      <w:pPr>
        <w:tabs>
          <w:tab w:val="num" w:pos="737"/>
        </w:tabs>
        <w:ind w:left="737" w:hanging="737"/>
      </w:pPr>
      <w:rPr>
        <w:rFonts w:hint="default"/>
      </w:rPr>
    </w:lvl>
  </w:abstractNum>
  <w:abstractNum w:abstractNumId="8" w15:restartNumberingAfterBreak="0">
    <w:nsid w:val="276576E5"/>
    <w:multiLevelType w:val="hybridMultilevel"/>
    <w:tmpl w:val="E0AA5C0A"/>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90A0E33"/>
    <w:multiLevelType w:val="multilevel"/>
    <w:tmpl w:val="DF28BB9C"/>
    <w:styleLink w:val="Formatvorlage2"/>
    <w:lvl w:ilvl="0">
      <w:start w:val="1"/>
      <w:numFmt w:val="decimalZero"/>
      <w:lvlText w:val="%1."/>
      <w:lvlJc w:val="left"/>
      <w:pPr>
        <w:tabs>
          <w:tab w:val="num" w:pos="0"/>
        </w:tabs>
        <w:ind w:left="1077" w:hanging="1077"/>
      </w:pPr>
      <w:rPr>
        <w:rFonts w:hint="default"/>
      </w:rPr>
    </w:lvl>
    <w:lvl w:ilvl="1">
      <w:start w:val="1"/>
      <w:numFmt w:val="lowerLetter"/>
      <w:lvlText w:val="%2."/>
      <w:lvlJc w:val="left"/>
      <w:pPr>
        <w:tabs>
          <w:tab w:val="num" w:pos="1077"/>
        </w:tabs>
        <w:ind w:left="1077" w:hanging="1077"/>
      </w:pPr>
      <w:rPr>
        <w:rFonts w:hint="default"/>
      </w:rPr>
    </w:lvl>
    <w:lvl w:ilvl="2">
      <w:start w:val="2"/>
      <w:numFmt w:val="lowerLetter"/>
      <w:lvlText w:val="%3."/>
      <w:lvlJc w:val="left"/>
      <w:pPr>
        <w:tabs>
          <w:tab w:val="num" w:pos="1080"/>
        </w:tabs>
        <w:ind w:left="1080" w:hanging="1080"/>
      </w:pPr>
      <w:rPr>
        <w:rFonts w:hint="default"/>
      </w:rPr>
    </w:lvl>
    <w:lvl w:ilvl="3">
      <w:start w:val="3"/>
      <w:numFmt w:val="lowerLetter"/>
      <w:lvlText w:val="%4."/>
      <w:lvlJc w:val="left"/>
      <w:pPr>
        <w:tabs>
          <w:tab w:val="num" w:pos="1077"/>
        </w:tabs>
        <w:ind w:left="1077" w:hanging="1077"/>
      </w:pPr>
      <w:rPr>
        <w:rFonts w:hint="default"/>
      </w:rPr>
    </w:lvl>
    <w:lvl w:ilvl="4">
      <w:start w:val="4"/>
      <w:numFmt w:val="lowerLetter"/>
      <w:lvlText w:val="%5."/>
      <w:lvlJc w:val="left"/>
      <w:pPr>
        <w:tabs>
          <w:tab w:val="num" w:pos="1077"/>
        </w:tabs>
        <w:ind w:left="1077" w:hanging="1077"/>
      </w:pPr>
      <w:rPr>
        <w:rFonts w:hint="default"/>
      </w:rPr>
    </w:lvl>
    <w:lvl w:ilvl="5">
      <w:start w:val="5"/>
      <w:numFmt w:val="lowerLetter"/>
      <w:lvlText w:val="%6."/>
      <w:lvlJc w:val="left"/>
      <w:pPr>
        <w:tabs>
          <w:tab w:val="num" w:pos="1077"/>
        </w:tabs>
        <w:ind w:left="1077" w:hanging="1077"/>
      </w:pPr>
      <w:rPr>
        <w:rFonts w:hint="default"/>
      </w:rPr>
    </w:lvl>
    <w:lvl w:ilvl="6">
      <w:start w:val="6"/>
      <w:numFmt w:val="lowerLetter"/>
      <w:lvlText w:val="%7."/>
      <w:lvlJc w:val="left"/>
      <w:pPr>
        <w:tabs>
          <w:tab w:val="num" w:pos="1077"/>
        </w:tabs>
        <w:ind w:left="1077" w:hanging="1077"/>
      </w:pPr>
      <w:rPr>
        <w:rFonts w:hint="default"/>
      </w:rPr>
    </w:lvl>
    <w:lvl w:ilvl="7">
      <w:start w:val="7"/>
      <w:numFmt w:val="lowerLetter"/>
      <w:lvlText w:val="%8."/>
      <w:lvlJc w:val="left"/>
      <w:pPr>
        <w:tabs>
          <w:tab w:val="num" w:pos="1077"/>
        </w:tabs>
        <w:ind w:left="1077" w:hanging="1077"/>
      </w:pPr>
      <w:rPr>
        <w:rFonts w:hint="default"/>
      </w:rPr>
    </w:lvl>
    <w:lvl w:ilvl="8">
      <w:start w:val="8"/>
      <w:numFmt w:val="lowerLetter"/>
      <w:lvlText w:val="%9."/>
      <w:lvlJc w:val="left"/>
      <w:pPr>
        <w:tabs>
          <w:tab w:val="num" w:pos="1077"/>
        </w:tabs>
        <w:ind w:left="1077" w:hanging="1077"/>
      </w:pPr>
      <w:rPr>
        <w:rFonts w:hint="default"/>
      </w:rPr>
    </w:lvl>
  </w:abstractNum>
  <w:abstractNum w:abstractNumId="10" w15:restartNumberingAfterBreak="0">
    <w:nsid w:val="30032BF4"/>
    <w:multiLevelType w:val="multilevel"/>
    <w:tmpl w:val="DF28BB9C"/>
    <w:numStyleLink w:val="Formatvorlage2"/>
  </w:abstractNum>
  <w:abstractNum w:abstractNumId="11" w15:restartNumberingAfterBreak="0">
    <w:nsid w:val="3F880C31"/>
    <w:multiLevelType w:val="hybridMultilevel"/>
    <w:tmpl w:val="ADE6CBB4"/>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12" w15:restartNumberingAfterBreak="0">
    <w:nsid w:val="42D23C02"/>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13" w15:restartNumberingAfterBreak="0">
    <w:nsid w:val="60544B50"/>
    <w:multiLevelType w:val="hybridMultilevel"/>
    <w:tmpl w:val="11204892"/>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14" w15:restartNumberingAfterBreak="0">
    <w:nsid w:val="67515D54"/>
    <w:multiLevelType w:val="hybridMultilevel"/>
    <w:tmpl w:val="59BAA34A"/>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86E1000"/>
    <w:multiLevelType w:val="hybridMultilevel"/>
    <w:tmpl w:val="11C886F2"/>
    <w:lvl w:ilvl="0" w:tplc="2AF0A866">
      <w:numFmt w:val="bullet"/>
      <w:lvlText w:val=""/>
      <w:lvlJc w:val="left"/>
      <w:pPr>
        <w:tabs>
          <w:tab w:val="num" w:pos="340"/>
        </w:tabs>
        <w:ind w:left="340" w:hanging="340"/>
      </w:pPr>
      <w:rPr>
        <w:rFonts w:ascii="Webdings" w:hAnsi="Webdings" w:hint="default"/>
        <w:vanish w:val="0"/>
        <w:color w:val="auto"/>
        <w:sz w:val="20"/>
      </w:rPr>
    </w:lvl>
    <w:lvl w:ilvl="1" w:tplc="04070003" w:tentative="1">
      <w:start w:val="1"/>
      <w:numFmt w:val="bullet"/>
      <w:lvlText w:val="o"/>
      <w:lvlJc w:val="left"/>
      <w:pPr>
        <w:tabs>
          <w:tab w:val="num" w:pos="1176"/>
        </w:tabs>
        <w:ind w:left="1176" w:hanging="360"/>
      </w:pPr>
      <w:rPr>
        <w:rFonts w:ascii="Courier New" w:hAnsi="Courier New" w:cs="Courier New" w:hint="default"/>
      </w:rPr>
    </w:lvl>
    <w:lvl w:ilvl="2" w:tplc="04070005" w:tentative="1">
      <w:start w:val="1"/>
      <w:numFmt w:val="bullet"/>
      <w:lvlText w:val=""/>
      <w:lvlJc w:val="left"/>
      <w:pPr>
        <w:tabs>
          <w:tab w:val="num" w:pos="1896"/>
        </w:tabs>
        <w:ind w:left="1896" w:hanging="360"/>
      </w:pPr>
      <w:rPr>
        <w:rFonts w:ascii="Wingdings" w:hAnsi="Wingdings" w:hint="default"/>
      </w:rPr>
    </w:lvl>
    <w:lvl w:ilvl="3" w:tplc="04070001" w:tentative="1">
      <w:start w:val="1"/>
      <w:numFmt w:val="bullet"/>
      <w:lvlText w:val=""/>
      <w:lvlJc w:val="left"/>
      <w:pPr>
        <w:tabs>
          <w:tab w:val="num" w:pos="2616"/>
        </w:tabs>
        <w:ind w:left="2616" w:hanging="360"/>
      </w:pPr>
      <w:rPr>
        <w:rFonts w:ascii="Symbol" w:hAnsi="Symbol" w:hint="default"/>
      </w:rPr>
    </w:lvl>
    <w:lvl w:ilvl="4" w:tplc="04070003" w:tentative="1">
      <w:start w:val="1"/>
      <w:numFmt w:val="bullet"/>
      <w:lvlText w:val="o"/>
      <w:lvlJc w:val="left"/>
      <w:pPr>
        <w:tabs>
          <w:tab w:val="num" w:pos="3336"/>
        </w:tabs>
        <w:ind w:left="3336" w:hanging="360"/>
      </w:pPr>
      <w:rPr>
        <w:rFonts w:ascii="Courier New" w:hAnsi="Courier New" w:cs="Courier New" w:hint="default"/>
      </w:rPr>
    </w:lvl>
    <w:lvl w:ilvl="5" w:tplc="04070005" w:tentative="1">
      <w:start w:val="1"/>
      <w:numFmt w:val="bullet"/>
      <w:lvlText w:val=""/>
      <w:lvlJc w:val="left"/>
      <w:pPr>
        <w:tabs>
          <w:tab w:val="num" w:pos="4056"/>
        </w:tabs>
        <w:ind w:left="4056" w:hanging="360"/>
      </w:pPr>
      <w:rPr>
        <w:rFonts w:ascii="Wingdings" w:hAnsi="Wingdings" w:hint="default"/>
      </w:rPr>
    </w:lvl>
    <w:lvl w:ilvl="6" w:tplc="04070001" w:tentative="1">
      <w:start w:val="1"/>
      <w:numFmt w:val="bullet"/>
      <w:lvlText w:val=""/>
      <w:lvlJc w:val="left"/>
      <w:pPr>
        <w:tabs>
          <w:tab w:val="num" w:pos="4776"/>
        </w:tabs>
        <w:ind w:left="4776" w:hanging="360"/>
      </w:pPr>
      <w:rPr>
        <w:rFonts w:ascii="Symbol" w:hAnsi="Symbol" w:hint="default"/>
      </w:rPr>
    </w:lvl>
    <w:lvl w:ilvl="7" w:tplc="04070003" w:tentative="1">
      <w:start w:val="1"/>
      <w:numFmt w:val="bullet"/>
      <w:lvlText w:val="o"/>
      <w:lvlJc w:val="left"/>
      <w:pPr>
        <w:tabs>
          <w:tab w:val="num" w:pos="5496"/>
        </w:tabs>
        <w:ind w:left="5496" w:hanging="360"/>
      </w:pPr>
      <w:rPr>
        <w:rFonts w:ascii="Courier New" w:hAnsi="Courier New" w:cs="Courier New" w:hint="default"/>
      </w:rPr>
    </w:lvl>
    <w:lvl w:ilvl="8" w:tplc="04070005" w:tentative="1">
      <w:start w:val="1"/>
      <w:numFmt w:val="bullet"/>
      <w:lvlText w:val=""/>
      <w:lvlJc w:val="left"/>
      <w:pPr>
        <w:tabs>
          <w:tab w:val="num" w:pos="6216"/>
        </w:tabs>
        <w:ind w:left="6216" w:hanging="360"/>
      </w:pPr>
      <w:rPr>
        <w:rFonts w:ascii="Wingdings" w:hAnsi="Wingdings" w:hint="default"/>
      </w:rPr>
    </w:lvl>
  </w:abstractNum>
  <w:abstractNum w:abstractNumId="16" w15:restartNumberingAfterBreak="0">
    <w:nsid w:val="77472B6E"/>
    <w:multiLevelType w:val="hybridMultilevel"/>
    <w:tmpl w:val="C23A9BCA"/>
    <w:lvl w:ilvl="0" w:tplc="3FCCC22E">
      <w:start w:val="1"/>
      <w:numFmt w:val="lowerLetter"/>
      <w:lvlRestart w:val="0"/>
      <w:pStyle w:val="Formatvorlage3"/>
      <w:lvlText w:val="%1."/>
      <w:lvlJc w:val="left"/>
      <w:pPr>
        <w:tabs>
          <w:tab w:val="num" w:pos="283"/>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8151C80"/>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18" w15:restartNumberingAfterBreak="0">
    <w:nsid w:val="7A6D73A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9"/>
  </w:num>
  <w:num w:numId="3">
    <w:abstractNumId w:val="16"/>
  </w:num>
  <w:num w:numId="4">
    <w:abstractNumId w:val="10"/>
  </w:num>
  <w:num w:numId="5">
    <w:abstractNumId w:val="14"/>
  </w:num>
  <w:num w:numId="6">
    <w:abstractNumId w:val="5"/>
  </w:num>
  <w:num w:numId="7">
    <w:abstractNumId w:val="17"/>
  </w:num>
  <w:num w:numId="8">
    <w:abstractNumId w:val="4"/>
  </w:num>
  <w:num w:numId="9">
    <w:abstractNumId w:val="2"/>
  </w:num>
  <w:num w:numId="10">
    <w:abstractNumId w:val="0"/>
  </w:num>
  <w:num w:numId="11">
    <w:abstractNumId w:val="6"/>
  </w:num>
  <w:num w:numId="12">
    <w:abstractNumId w:val="3"/>
  </w:num>
  <w:num w:numId="13">
    <w:abstractNumId w:val="18"/>
  </w:num>
  <w:num w:numId="14">
    <w:abstractNumId w:val="1"/>
  </w:num>
  <w:num w:numId="15">
    <w:abstractNumId w:val="12"/>
  </w:num>
  <w:num w:numId="16">
    <w:abstractNumId w:val="13"/>
  </w:num>
  <w:num w:numId="17">
    <w:abstractNumId w:val="8"/>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B3"/>
    <w:rsid w:val="00025CC9"/>
    <w:rsid w:val="00055B1D"/>
    <w:rsid w:val="000D18A9"/>
    <w:rsid w:val="000D7388"/>
    <w:rsid w:val="0011562E"/>
    <w:rsid w:val="00151FB3"/>
    <w:rsid w:val="00155A51"/>
    <w:rsid w:val="00166C93"/>
    <w:rsid w:val="001900FE"/>
    <w:rsid w:val="001A2D7C"/>
    <w:rsid w:val="001D619D"/>
    <w:rsid w:val="001E797B"/>
    <w:rsid w:val="002106F3"/>
    <w:rsid w:val="00313D5C"/>
    <w:rsid w:val="003847F9"/>
    <w:rsid w:val="003F2E5D"/>
    <w:rsid w:val="003F61E1"/>
    <w:rsid w:val="0044547A"/>
    <w:rsid w:val="004476B5"/>
    <w:rsid w:val="00471BA9"/>
    <w:rsid w:val="00483424"/>
    <w:rsid w:val="00487D37"/>
    <w:rsid w:val="0049635B"/>
    <w:rsid w:val="004C4DF0"/>
    <w:rsid w:val="004D155A"/>
    <w:rsid w:val="004D2E76"/>
    <w:rsid w:val="00524718"/>
    <w:rsid w:val="00533371"/>
    <w:rsid w:val="00590448"/>
    <w:rsid w:val="005B5F24"/>
    <w:rsid w:val="005F5DCB"/>
    <w:rsid w:val="00666994"/>
    <w:rsid w:val="00684D19"/>
    <w:rsid w:val="006B27F9"/>
    <w:rsid w:val="00702645"/>
    <w:rsid w:val="007B6753"/>
    <w:rsid w:val="00801686"/>
    <w:rsid w:val="00876846"/>
    <w:rsid w:val="00880D09"/>
    <w:rsid w:val="008B3DC3"/>
    <w:rsid w:val="008C61CB"/>
    <w:rsid w:val="009C066A"/>
    <w:rsid w:val="009E5F1A"/>
    <w:rsid w:val="00A02616"/>
    <w:rsid w:val="00A13FFE"/>
    <w:rsid w:val="00A15B06"/>
    <w:rsid w:val="00A2697A"/>
    <w:rsid w:val="00A4671E"/>
    <w:rsid w:val="00A50047"/>
    <w:rsid w:val="00A53824"/>
    <w:rsid w:val="00A5709C"/>
    <w:rsid w:val="00A72622"/>
    <w:rsid w:val="00AA2BC7"/>
    <w:rsid w:val="00AB44D2"/>
    <w:rsid w:val="00AD3571"/>
    <w:rsid w:val="00B1618B"/>
    <w:rsid w:val="00B3311C"/>
    <w:rsid w:val="00B44EB6"/>
    <w:rsid w:val="00BF29BC"/>
    <w:rsid w:val="00C04CD0"/>
    <w:rsid w:val="00C20D9B"/>
    <w:rsid w:val="00C3449A"/>
    <w:rsid w:val="00C5794B"/>
    <w:rsid w:val="00C72808"/>
    <w:rsid w:val="00C95916"/>
    <w:rsid w:val="00CD674D"/>
    <w:rsid w:val="00CF5DCD"/>
    <w:rsid w:val="00D5447D"/>
    <w:rsid w:val="00D76523"/>
    <w:rsid w:val="00D87C55"/>
    <w:rsid w:val="00D90C3C"/>
    <w:rsid w:val="00DD692E"/>
    <w:rsid w:val="00DE51E3"/>
    <w:rsid w:val="00E054BC"/>
    <w:rsid w:val="00E244ED"/>
    <w:rsid w:val="00E26FD7"/>
    <w:rsid w:val="00E72290"/>
    <w:rsid w:val="00E912E0"/>
    <w:rsid w:val="00EB5672"/>
    <w:rsid w:val="00EC5C07"/>
    <w:rsid w:val="00EE5230"/>
    <w:rsid w:val="00F323CA"/>
    <w:rsid w:val="00F40835"/>
    <w:rsid w:val="00F816A2"/>
    <w:rsid w:val="00FA4464"/>
    <w:rsid w:val="00FC0AB7"/>
    <w:rsid w:val="00FD7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5B95B-F602-460D-B116-17A14DD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0FE"/>
    <w:rPr>
      <w:sz w:val="24"/>
    </w:rPr>
  </w:style>
  <w:style w:type="paragraph" w:styleId="berschrift1">
    <w:name w:val="heading 1"/>
    <w:basedOn w:val="Standard"/>
    <w:next w:val="Standard"/>
    <w:qFormat/>
    <w:rsid w:val="00590448"/>
    <w:pPr>
      <w:keepNext/>
      <w:outlineLvl w:val="0"/>
    </w:pPr>
    <w:rPr>
      <w:b/>
      <w:vanish/>
      <w:color w:val="FF0000"/>
      <w:sz w:val="26"/>
    </w:rPr>
  </w:style>
  <w:style w:type="paragraph" w:styleId="berschrift2">
    <w:name w:val="heading 2"/>
    <w:basedOn w:val="Standard"/>
    <w:next w:val="Standard"/>
    <w:qFormat/>
    <w:rsid w:val="008C61CB"/>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Formatvorlage1">
    <w:name w:val="Formatvorlage1"/>
    <w:rsid w:val="00C72808"/>
    <w:pPr>
      <w:numPr>
        <w:numId w:val="1"/>
      </w:numPr>
    </w:pPr>
  </w:style>
  <w:style w:type="numbering" w:customStyle="1" w:styleId="Formatvorlage2">
    <w:name w:val="Formatvorlage2"/>
    <w:rsid w:val="00D76523"/>
    <w:pPr>
      <w:numPr>
        <w:numId w:val="2"/>
      </w:numPr>
    </w:pPr>
  </w:style>
  <w:style w:type="paragraph" w:customStyle="1" w:styleId="Formatvorlage3">
    <w:name w:val="Formatvorlage3"/>
    <w:basedOn w:val="Standard"/>
    <w:rsid w:val="00A02616"/>
    <w:pPr>
      <w:numPr>
        <w:numId w:val="3"/>
      </w:numPr>
    </w:pPr>
  </w:style>
  <w:style w:type="table" w:styleId="Tabellenraster">
    <w:name w:val="Table Grid"/>
    <w:basedOn w:val="NormaleTabelle"/>
    <w:rsid w:val="0015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6B5"/>
    <w:pPr>
      <w:tabs>
        <w:tab w:val="center" w:pos="4536"/>
        <w:tab w:val="right" w:pos="9072"/>
      </w:tabs>
    </w:pPr>
  </w:style>
  <w:style w:type="paragraph" w:styleId="Fuzeile">
    <w:name w:val="footer"/>
    <w:basedOn w:val="Standard"/>
    <w:rsid w:val="004476B5"/>
    <w:pPr>
      <w:tabs>
        <w:tab w:val="center" w:pos="4536"/>
        <w:tab w:val="right" w:pos="9072"/>
      </w:tabs>
    </w:pPr>
  </w:style>
  <w:style w:type="paragraph" w:styleId="Textkrper">
    <w:name w:val="Body Text"/>
    <w:basedOn w:val="Standard"/>
    <w:rsid w:val="00590448"/>
    <w:pPr>
      <w:jc w:val="both"/>
    </w:pPr>
    <w:rPr>
      <w:color w:val="008000"/>
    </w:rPr>
  </w:style>
  <w:style w:type="paragraph" w:styleId="Textkrper2">
    <w:name w:val="Body Text 2"/>
    <w:basedOn w:val="Standard"/>
    <w:rsid w:val="00590448"/>
    <w:rPr>
      <w:b/>
      <w:color w:val="008000"/>
      <w:sz w:val="26"/>
    </w:rPr>
  </w:style>
  <w:style w:type="character" w:styleId="Seitenzahl">
    <w:name w:val="page number"/>
    <w:basedOn w:val="Absatz-Standardschriftart"/>
    <w:rsid w:val="00B3311C"/>
  </w:style>
  <w:style w:type="paragraph" w:styleId="Sprechblasentext">
    <w:name w:val="Balloon Text"/>
    <w:basedOn w:val="Standard"/>
    <w:semiHidden/>
    <w:rsid w:val="00EE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6314">
      <w:bodyDiv w:val="1"/>
      <w:marLeft w:val="0"/>
      <w:marRight w:val="0"/>
      <w:marTop w:val="0"/>
      <w:marBottom w:val="0"/>
      <w:divBdr>
        <w:top w:val="none" w:sz="0" w:space="0" w:color="auto"/>
        <w:left w:val="none" w:sz="0" w:space="0" w:color="auto"/>
        <w:bottom w:val="none" w:sz="0" w:space="0" w:color="auto"/>
        <w:right w:val="none" w:sz="0" w:space="0" w:color="auto"/>
      </w:divBdr>
    </w:div>
    <w:div w:id="929779738">
      <w:bodyDiv w:val="1"/>
      <w:marLeft w:val="0"/>
      <w:marRight w:val="0"/>
      <w:marTop w:val="0"/>
      <w:marBottom w:val="0"/>
      <w:divBdr>
        <w:top w:val="none" w:sz="0" w:space="0" w:color="auto"/>
        <w:left w:val="none" w:sz="0" w:space="0" w:color="auto"/>
        <w:bottom w:val="none" w:sz="0" w:space="0" w:color="auto"/>
        <w:right w:val="none" w:sz="0" w:space="0" w:color="auto"/>
      </w:divBdr>
    </w:div>
    <w:div w:id="1230265313">
      <w:bodyDiv w:val="1"/>
      <w:marLeft w:val="0"/>
      <w:marRight w:val="0"/>
      <w:marTop w:val="0"/>
      <w:marBottom w:val="0"/>
      <w:divBdr>
        <w:top w:val="none" w:sz="0" w:space="0" w:color="auto"/>
        <w:left w:val="none" w:sz="0" w:space="0" w:color="auto"/>
        <w:bottom w:val="none" w:sz="0" w:space="0" w:color="auto"/>
        <w:right w:val="none" w:sz="0" w:space="0" w:color="auto"/>
      </w:divBdr>
    </w:div>
    <w:div w:id="12734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**Arbeitsblatt**</vt:lpstr>
    </vt:vector>
  </TitlesOfParts>
  <Company>Privat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
  <dc:creator>Matthias Kemmerer</dc:creator>
  <cp:keywords/>
  <cp:lastModifiedBy>Hege, Ralf</cp:lastModifiedBy>
  <cp:revision>2</cp:revision>
  <cp:lastPrinted>2002-01-01T03:10:00Z</cp:lastPrinted>
  <dcterms:created xsi:type="dcterms:W3CDTF">2023-01-23T15:04:00Z</dcterms:created>
  <dcterms:modified xsi:type="dcterms:W3CDTF">2023-01-23T15:04:00Z</dcterms:modified>
</cp:coreProperties>
</file>